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47" w:rsidRPr="00DE0547" w:rsidRDefault="00203CBB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DE0547" w:rsidRPr="00DE0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бюджетное дошкольное образовательное учреждение</w:t>
      </w:r>
    </w:p>
    <w:p w:rsidR="00C625C4" w:rsidRDefault="00C625C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</w:t>
      </w:r>
      <w:r w:rsidR="00DE0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етский сад № 10 «Сказка</w:t>
      </w:r>
      <w:r w:rsidR="00DE0547" w:rsidRPr="00DE05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547" w:rsidRPr="00C625C4" w:rsidRDefault="00C625C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города-курорта Железноводска Ставропольского края</w:t>
      </w:r>
    </w:p>
    <w:p w:rsidR="00DE0547" w:rsidRPr="00C625C4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CA" w:rsidRDefault="00C84CCA" w:rsidP="00C84CCA">
      <w:pPr>
        <w:pStyle w:val="Default"/>
      </w:pPr>
    </w:p>
    <w:p w:rsidR="00C84CCA" w:rsidRDefault="00C84CCA" w:rsidP="00C84CCA">
      <w:pPr>
        <w:pStyle w:val="Default"/>
        <w:jc w:val="center"/>
        <w:rPr>
          <w:color w:val="16365D"/>
          <w:sz w:val="40"/>
          <w:szCs w:val="40"/>
        </w:rPr>
      </w:pPr>
      <w:r>
        <w:rPr>
          <w:b/>
          <w:bCs/>
          <w:color w:val="16365D"/>
          <w:sz w:val="40"/>
          <w:szCs w:val="40"/>
        </w:rPr>
        <w:t>Всероссийский педагогический фестиваль межпредметных проектов</w:t>
      </w:r>
    </w:p>
    <w:p w:rsidR="00C84CCA" w:rsidRDefault="00C84CCA" w:rsidP="00C84CCA">
      <w:pPr>
        <w:pStyle w:val="Default"/>
        <w:jc w:val="center"/>
        <w:rPr>
          <w:color w:val="16365D"/>
          <w:sz w:val="40"/>
          <w:szCs w:val="40"/>
        </w:rPr>
      </w:pPr>
      <w:r>
        <w:rPr>
          <w:b/>
          <w:bCs/>
          <w:color w:val="16365D"/>
          <w:sz w:val="40"/>
          <w:szCs w:val="40"/>
        </w:rPr>
        <w:t>по безопасности дорожного движения</w:t>
      </w:r>
    </w:p>
    <w:p w:rsidR="00C84CCA" w:rsidRDefault="00C84CCA" w:rsidP="00C84CCA">
      <w:pPr>
        <w:pStyle w:val="Default"/>
        <w:rPr>
          <w:b/>
          <w:bCs/>
          <w:color w:val="16365D"/>
          <w:sz w:val="40"/>
          <w:szCs w:val="40"/>
        </w:rPr>
      </w:pPr>
    </w:p>
    <w:p w:rsidR="00C84CCA" w:rsidRDefault="00C84CCA" w:rsidP="00C84CCA">
      <w:pPr>
        <w:pStyle w:val="Default"/>
        <w:jc w:val="center"/>
        <w:rPr>
          <w:color w:val="16365D"/>
          <w:sz w:val="40"/>
          <w:szCs w:val="40"/>
        </w:rPr>
      </w:pPr>
      <w:r>
        <w:rPr>
          <w:b/>
          <w:bCs/>
          <w:color w:val="16365D"/>
          <w:sz w:val="40"/>
          <w:szCs w:val="40"/>
        </w:rPr>
        <w:t>Педагогический межпредметный проект</w:t>
      </w:r>
    </w:p>
    <w:p w:rsidR="00C84CCA" w:rsidRDefault="00C84CCA" w:rsidP="00C84CCA">
      <w:pPr>
        <w:pStyle w:val="Default"/>
        <w:jc w:val="center"/>
        <w:rPr>
          <w:color w:val="16365D"/>
          <w:sz w:val="40"/>
          <w:szCs w:val="40"/>
        </w:rPr>
      </w:pPr>
      <w:r>
        <w:rPr>
          <w:b/>
          <w:bCs/>
          <w:color w:val="16365D"/>
          <w:sz w:val="40"/>
          <w:szCs w:val="40"/>
        </w:rPr>
        <w:t>«Безопасность дорожного движения»</w:t>
      </w:r>
    </w:p>
    <w:p w:rsidR="00C84CCA" w:rsidRDefault="00C84CCA" w:rsidP="00C84CCA">
      <w:pPr>
        <w:pStyle w:val="Default"/>
        <w:rPr>
          <w:b/>
          <w:bCs/>
          <w:color w:val="16365D"/>
          <w:sz w:val="40"/>
          <w:szCs w:val="40"/>
        </w:rPr>
      </w:pPr>
    </w:p>
    <w:p w:rsidR="00C84CCA" w:rsidRDefault="00C84CCA" w:rsidP="00C84CCA">
      <w:pPr>
        <w:pStyle w:val="Default"/>
        <w:rPr>
          <w:color w:val="16365D"/>
          <w:sz w:val="40"/>
          <w:szCs w:val="40"/>
        </w:rPr>
      </w:pPr>
      <w:r>
        <w:rPr>
          <w:b/>
          <w:bCs/>
          <w:color w:val="16365D"/>
          <w:sz w:val="40"/>
          <w:szCs w:val="40"/>
        </w:rPr>
        <w:t xml:space="preserve">         Номинация:</w:t>
      </w:r>
      <w:r>
        <w:rPr>
          <w:color w:val="16365D"/>
          <w:sz w:val="40"/>
          <w:szCs w:val="40"/>
        </w:rPr>
        <w:t xml:space="preserve"> </w:t>
      </w:r>
      <w:r>
        <w:rPr>
          <w:b/>
          <w:bCs/>
          <w:color w:val="16365D"/>
          <w:sz w:val="40"/>
          <w:szCs w:val="40"/>
        </w:rPr>
        <w:t xml:space="preserve">«Светофор безопасности» </w:t>
      </w:r>
    </w:p>
    <w:p w:rsidR="00C84CCA" w:rsidRDefault="00C84CCA" w:rsidP="00C84CCA">
      <w:pPr>
        <w:spacing w:after="0" w:line="276" w:lineRule="auto"/>
        <w:ind w:firstLine="567"/>
        <w:rPr>
          <w:color w:val="16365D"/>
          <w:sz w:val="28"/>
          <w:szCs w:val="28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EC8" w:rsidRPr="00DB0EC8" w:rsidRDefault="00C84CCA" w:rsidP="00DB0EC8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Автор</w:t>
      </w:r>
      <w:r w:rsidR="00DB0EC8" w:rsidRPr="00DB0EC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</w:p>
    <w:p w:rsidR="00DE0547" w:rsidRPr="00DB0EC8" w:rsidRDefault="00DB0EC8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DB0E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высшей категории</w:t>
      </w:r>
    </w:p>
    <w:p w:rsidR="00DB0EC8" w:rsidRPr="00DE0547" w:rsidRDefault="00DB0EC8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B0E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Чепа И.А.</w:t>
      </w: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D62" w:rsidRDefault="001D7D62" w:rsidP="00C84CC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D9F" w:rsidRPr="00CF2B7A" w:rsidRDefault="00216F2E" w:rsidP="00CF2B7A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3C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– курорт Железноводск.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7D62" w:rsidRPr="001D7D62" w:rsidRDefault="001D7D62" w:rsidP="001D7D62">
      <w:pPr>
        <w:spacing w:after="0" w:line="276" w:lineRule="auto"/>
        <w:ind w:left="7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Визитка педагогического проекта</w:t>
      </w:r>
      <w:r w:rsidR="0078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2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7087"/>
      </w:tblGrid>
      <w:tr w:rsidR="001D7D62" w:rsidRPr="001D7D62" w:rsidTr="001D7D62"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педагогического проекта</w:t>
            </w:r>
          </w:p>
        </w:tc>
        <w:tc>
          <w:tcPr>
            <w:tcW w:w="7087" w:type="dxa"/>
          </w:tcPr>
          <w:p w:rsidR="001D7D62" w:rsidRPr="001D7D62" w:rsidRDefault="001D7D62" w:rsidP="00C84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проект </w:t>
            </w:r>
            <w:r w:rsidR="00336D9F" w:rsidRPr="002F5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4CCA" w:rsidRPr="002F5C7B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дорожного движения</w:t>
            </w:r>
            <w:r w:rsidRPr="002F5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7D62" w:rsidRPr="001D7D62" w:rsidTr="001D7D62">
        <w:trPr>
          <w:trHeight w:val="461"/>
        </w:trPr>
        <w:tc>
          <w:tcPr>
            <w:tcW w:w="3119" w:type="dxa"/>
          </w:tcPr>
          <w:p w:rsidR="001D7D62" w:rsidRPr="001D7D62" w:rsidRDefault="002F5C7B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Номинация</w:t>
            </w:r>
            <w:r w:rsidR="001D7D62" w:rsidRPr="001D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проекта</w:t>
            </w:r>
          </w:p>
        </w:tc>
        <w:tc>
          <w:tcPr>
            <w:tcW w:w="7087" w:type="dxa"/>
          </w:tcPr>
          <w:p w:rsidR="001D7D62" w:rsidRPr="00336D9F" w:rsidRDefault="00206238" w:rsidP="00336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4CCA">
              <w:rPr>
                <w:rFonts w:ascii="Times New Roman" w:hAnsi="Times New Roman" w:cs="Times New Roman"/>
                <w:sz w:val="24"/>
                <w:szCs w:val="24"/>
              </w:rPr>
              <w:t>Светофор безопасности</w:t>
            </w:r>
            <w:r w:rsidR="00336D9F" w:rsidRPr="00336D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педагогического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F" w:rsidRPr="00890E50" w:rsidRDefault="00336D9F" w:rsidP="00890E50">
            <w:pPr>
              <w:pStyle w:val="aa"/>
              <w:spacing w:before="0" w:beforeAutospacing="0" w:after="0" w:afterAutospacing="0"/>
            </w:pPr>
            <w:r w:rsidRPr="00890E50">
              <w:rPr>
                <w:u w:val="single"/>
              </w:rPr>
              <w:t>Цель:</w:t>
            </w:r>
            <w:r w:rsidR="00890E50">
              <w:rPr>
                <w:rFonts w:ascii="Arial" w:eastAsia="+mn-ea" w:hAnsi="Arial" w:cs="Arial"/>
                <w:i/>
                <w:iCs/>
                <w:color w:val="000000"/>
                <w:kern w:val="24"/>
                <w:sz w:val="36"/>
                <w:szCs w:val="36"/>
              </w:rPr>
              <w:t xml:space="preserve"> </w:t>
            </w:r>
            <w:r w:rsidR="00890E50" w:rsidRPr="00890E50">
              <w:rPr>
                <w:rFonts w:eastAsia="+mn-ea"/>
                <w:iCs/>
                <w:color w:val="000000"/>
                <w:kern w:val="24"/>
              </w:rPr>
              <w:t>Воспитание у дошкольников осознанного отношения к соблюдению правил безопасности движения, на основе детского исследования «Светофор безопасности».</w:t>
            </w:r>
          </w:p>
          <w:p w:rsidR="001D7D62" w:rsidRPr="00890E50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0E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Задачи: 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Дать знания о правилах безопасного поведения на дороге.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Познакомить детей с историей светофора, его особенностями.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Закрепить знания детей о назначении светофора при движении пешеходов и транспорта.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Познакомить детей с различными видами светофора.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Сформировать у детей понимание того, почему поставлены памятники светофору.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Развивать способность практически применять полученные знания в дорожно-транспортной среде.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Активизировать работу по пропаганде правил дорожного движения и безопасного образа жизни среди родителей.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Расширение представлений детей о работе ГИБДД.</w:t>
            </w:r>
          </w:p>
          <w:p w:rsidR="00890E50" w:rsidRPr="00890E50" w:rsidRDefault="00890E50" w:rsidP="00890E50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50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Привлечь детей к проведению акции среди пешеходов «Засветись».</w:t>
            </w:r>
          </w:p>
          <w:p w:rsidR="001D7D62" w:rsidRPr="001D7D62" w:rsidRDefault="001D7D62" w:rsidP="0033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E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  <w:r w:rsidR="00D0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</w:t>
            </w:r>
            <w:r w:rsidR="003C707A"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представители) </w:t>
            </w:r>
            <w:r w:rsidR="003C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D62" w:rsidRPr="001D7D62" w:rsidTr="001D7D62">
        <w:trPr>
          <w:trHeight w:val="562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образовательной деятельности по проекту</w:t>
            </w:r>
          </w:p>
        </w:tc>
        <w:tc>
          <w:tcPr>
            <w:tcW w:w="7087" w:type="dxa"/>
          </w:tcPr>
          <w:p w:rsidR="001D7D62" w:rsidRPr="001D7D62" w:rsidRDefault="00142034" w:rsidP="00142034">
            <w:pPr>
              <w:pStyle w:val="aa"/>
              <w:spacing w:before="200" w:beforeAutospacing="0" w:after="0" w:afterAutospacing="0"/>
            </w:pPr>
            <w:r>
              <w:rPr>
                <w:rFonts w:eastAsia="+mn-ea"/>
                <w:kern w:val="24"/>
              </w:rPr>
              <w:t>И</w:t>
            </w:r>
            <w:r w:rsidRPr="00142034">
              <w:rPr>
                <w:rFonts w:eastAsia="+mn-ea"/>
                <w:kern w:val="24"/>
              </w:rPr>
              <w:t>нформационно-практико-ориентированный</w:t>
            </w:r>
            <w:r>
              <w:rPr>
                <w:rFonts w:eastAsia="+mn-ea"/>
                <w:kern w:val="24"/>
              </w:rPr>
              <w:t>.</w:t>
            </w:r>
          </w:p>
        </w:tc>
      </w:tr>
      <w:tr w:rsidR="001D7D62" w:rsidRPr="001D7D62" w:rsidTr="00142034">
        <w:trPr>
          <w:trHeight w:val="699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Компьютерное оборудование, ноутбук, проектор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зоны - мебель, оборудование и атрибуты к ролевым играм.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Наглядно-иллюстративный материал.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Игротека: 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быть», «Узнай какая профессия?»,</w:t>
            </w:r>
            <w:r w:rsidR="00786C39" w:rsidRPr="00262BDF">
              <w:rPr>
                <w:rStyle w:val="a3"/>
                <w:rFonts w:ascii="Times New Roman" w:hAnsi="Times New Roman" w:cs="Times New Roman"/>
                <w:color w:val="535353"/>
                <w:sz w:val="24"/>
                <w:szCs w:val="24"/>
              </w:rPr>
              <w:t xml:space="preserve"> </w:t>
            </w:r>
            <w:r w:rsidR="003C707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«Кому что нужно для работы?»,</w:t>
            </w:r>
            <w:r w:rsidR="003C707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C707A" w:rsidRPr="003C70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«Пункт медицинской помощи».</w:t>
            </w:r>
          </w:p>
          <w:p w:rsidR="003C707A" w:rsidRPr="003C707A" w:rsidRDefault="001D7D62" w:rsidP="003C707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7D62">
              <w:t xml:space="preserve">- Произведения художественной </w:t>
            </w:r>
            <w:r w:rsidR="00890E50" w:rsidRPr="001D7D62">
              <w:t>литературы</w:t>
            </w:r>
            <w:r w:rsidR="00890E50" w:rsidRPr="003C707A">
              <w:t>:</w:t>
            </w:r>
            <w:r w:rsidR="003C707A" w:rsidRPr="003C707A">
              <w:rPr>
                <w:color w:val="000000"/>
              </w:rPr>
              <w:t xml:space="preserve"> С. Волкова </w:t>
            </w:r>
            <w:r w:rsidR="003C707A" w:rsidRPr="003C707A">
              <w:rPr>
                <w:iCs/>
                <w:color w:val="000000"/>
              </w:rPr>
              <w:t>«Про правила дорожного движения»; </w:t>
            </w:r>
            <w:r w:rsidR="003C707A" w:rsidRPr="003C707A">
              <w:rPr>
                <w:color w:val="000000"/>
              </w:rPr>
              <w:t>Б. Житков </w:t>
            </w:r>
            <w:r w:rsidR="003C707A" w:rsidRPr="003C707A">
              <w:rPr>
                <w:iCs/>
                <w:color w:val="000000"/>
              </w:rPr>
              <w:t>«Светофор»</w:t>
            </w:r>
            <w:r w:rsidR="003C707A" w:rsidRPr="003C707A">
              <w:rPr>
                <w:color w:val="000000"/>
              </w:rPr>
              <w:t>; О. Бедарев </w:t>
            </w:r>
            <w:r w:rsidR="003C707A" w:rsidRPr="003C707A">
              <w:rPr>
                <w:iCs/>
                <w:color w:val="000000"/>
              </w:rPr>
              <w:t>«Азбука безопасности»</w:t>
            </w:r>
            <w:r w:rsidR="003C707A" w:rsidRPr="003C707A">
              <w:rPr>
                <w:color w:val="000000"/>
              </w:rPr>
              <w:t>; </w:t>
            </w:r>
            <w:r w:rsidR="003C707A" w:rsidRPr="003C707A">
              <w:rPr>
                <w:iCs/>
                <w:color w:val="000000"/>
              </w:rPr>
              <w:t>«Скверная история»</w:t>
            </w:r>
            <w:r w:rsidR="003C707A" w:rsidRPr="003C707A">
              <w:rPr>
                <w:color w:val="000000"/>
              </w:rPr>
              <w:t>; И. Мигунова </w:t>
            </w:r>
            <w:r w:rsidR="003C707A" w:rsidRPr="003C707A">
              <w:rPr>
                <w:iCs/>
                <w:color w:val="000000"/>
              </w:rPr>
              <w:t>«Друг светофор»</w:t>
            </w:r>
            <w:r w:rsidR="003C707A" w:rsidRPr="003C707A">
              <w:rPr>
                <w:color w:val="000000"/>
              </w:rPr>
              <w:t>; В. Иришин </w:t>
            </w:r>
            <w:r w:rsidR="003C707A" w:rsidRPr="003C707A">
              <w:rPr>
                <w:iCs/>
                <w:color w:val="000000"/>
              </w:rPr>
              <w:t>«Прогулка по городу»</w:t>
            </w:r>
            <w:r w:rsidR="003C707A" w:rsidRPr="003C707A">
              <w:rPr>
                <w:color w:val="000000"/>
              </w:rPr>
              <w:t>; Н. Кончаловская </w:t>
            </w:r>
            <w:r w:rsidR="003C707A" w:rsidRPr="003C707A">
              <w:rPr>
                <w:iCs/>
                <w:color w:val="000000"/>
              </w:rPr>
              <w:t>«Самокат»</w:t>
            </w:r>
            <w:r w:rsidR="003C707A" w:rsidRPr="003C707A">
              <w:rPr>
                <w:color w:val="000000"/>
              </w:rPr>
              <w:t>, В. Клименко </w:t>
            </w:r>
            <w:r w:rsidR="003C707A" w:rsidRPr="003C707A">
              <w:rPr>
                <w:iCs/>
                <w:color w:val="000000"/>
              </w:rPr>
              <w:t>«Происшествия с игрушками»</w:t>
            </w:r>
            <w:r w:rsidR="003C707A" w:rsidRPr="003C707A">
              <w:rPr>
                <w:color w:val="000000"/>
              </w:rPr>
              <w:t>; С. Михалков </w:t>
            </w:r>
            <w:r w:rsidR="003C707A" w:rsidRPr="003C707A">
              <w:rPr>
                <w:iCs/>
                <w:color w:val="000000"/>
              </w:rPr>
              <w:t>«Три чудесных цвета»</w:t>
            </w:r>
            <w:r w:rsidR="003C707A" w:rsidRPr="003C707A">
              <w:rPr>
                <w:color w:val="000000"/>
              </w:rPr>
              <w:t>, </w:t>
            </w:r>
            <w:r w:rsidR="003C707A" w:rsidRPr="003C707A">
              <w:rPr>
                <w:iCs/>
                <w:color w:val="000000"/>
              </w:rPr>
              <w:t>«Моя улица»</w:t>
            </w:r>
            <w:r w:rsidR="003C707A" w:rsidRPr="003C707A">
              <w:rPr>
                <w:color w:val="000000"/>
              </w:rPr>
              <w:t>;</w:t>
            </w:r>
          </w:p>
          <w:p w:rsidR="003C707A" w:rsidRPr="003C707A" w:rsidRDefault="003C707A" w:rsidP="003C707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C707A">
              <w:rPr>
                <w:color w:val="000000"/>
              </w:rPr>
              <w:t>- ситуационно- имитационное моделирование;</w:t>
            </w:r>
          </w:p>
          <w:p w:rsidR="00890E50" w:rsidRPr="003C707A" w:rsidRDefault="003C707A" w:rsidP="003C707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C707A">
              <w:rPr>
                <w:color w:val="000000"/>
              </w:rPr>
              <w:t>- составление творческих рассказов: </w:t>
            </w:r>
            <w:r w:rsidRPr="003C707A">
              <w:rPr>
                <w:iCs/>
                <w:color w:val="000000"/>
              </w:rPr>
              <w:t>«Что случилось бы, если бы не было правил дорожного движения?»</w:t>
            </w:r>
            <w:r w:rsidRPr="003C707A">
              <w:rPr>
                <w:color w:val="000000"/>
              </w:rPr>
              <w:t>; </w:t>
            </w:r>
            <w:r w:rsidRPr="003C707A">
              <w:rPr>
                <w:iCs/>
                <w:color w:val="000000"/>
              </w:rPr>
              <w:t>«Если бы все знаки перепутались?»</w:t>
            </w:r>
            <w:r w:rsidRPr="003C707A">
              <w:rPr>
                <w:color w:val="000000"/>
              </w:rPr>
              <w:t>; </w:t>
            </w:r>
            <w:r w:rsidRPr="003C707A">
              <w:rPr>
                <w:iCs/>
                <w:color w:val="000000"/>
              </w:rPr>
              <w:t>«Истории в транспорте»</w:t>
            </w:r>
            <w:r w:rsidRPr="003C707A">
              <w:rPr>
                <w:color w:val="000000"/>
              </w:rPr>
              <w:t>;</w:t>
            </w:r>
          </w:p>
          <w:p w:rsidR="00204D49" w:rsidRPr="003C707A" w:rsidRDefault="001D7D62" w:rsidP="003C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</w:t>
            </w:r>
            <w:r w:rsidR="00786C39"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изобразительной деятельности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D62" w:rsidRPr="001D7D62" w:rsidTr="001D7D62">
        <w:trPr>
          <w:trHeight w:val="562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087" w:type="dxa"/>
          </w:tcPr>
          <w:p w:rsidR="003C707A" w:rsidRPr="003C707A" w:rsidRDefault="003C707A" w:rsidP="00CF2B7A">
            <w:pPr>
              <w:pStyle w:val="aa"/>
              <w:numPr>
                <w:ilvl w:val="0"/>
                <w:numId w:val="24"/>
              </w:numPr>
              <w:kinsoku w:val="0"/>
              <w:overflowPunct w:val="0"/>
              <w:spacing w:before="115" w:beforeAutospacing="0" w:after="0" w:afterAutospacing="0"/>
              <w:textAlignment w:val="baseline"/>
            </w:pPr>
            <w:r w:rsidRPr="003C707A">
              <w:rPr>
                <w:rFonts w:eastAsia="+mn-ea"/>
                <w:iCs/>
                <w:color w:val="000000"/>
                <w:kern w:val="24"/>
              </w:rPr>
              <w:t>сформирован интерес к познанию новой информации о безопасном поведении на дороге;</w:t>
            </w:r>
          </w:p>
          <w:p w:rsidR="003C707A" w:rsidRPr="002F5C7B" w:rsidRDefault="003C707A" w:rsidP="00CF2B7A">
            <w:pPr>
              <w:pStyle w:val="a4"/>
              <w:numPr>
                <w:ilvl w:val="0"/>
                <w:numId w:val="24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lastRenderedPageBreak/>
              <w:t xml:space="preserve">расширены представления </w:t>
            </w:r>
            <w:r w:rsidR="00CF2B7A"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детей об</w:t>
            </w: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 окружающей</w:t>
            </w:r>
            <w:r w:rsidR="00CF2B7A"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.</w:t>
            </w: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 дорожной среде и правилах дорожного движения.</w:t>
            </w:r>
          </w:p>
          <w:p w:rsidR="003C707A" w:rsidRPr="002F5C7B" w:rsidRDefault="003C707A" w:rsidP="00CF2B7A">
            <w:pPr>
              <w:pStyle w:val="a4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познакомятся со значениями слов: авт</w:t>
            </w:r>
            <w:r w:rsidR="00CF2B7A"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одорога, шоссе, проезжая часть.</w:t>
            </w:r>
          </w:p>
          <w:p w:rsidR="003C707A" w:rsidRPr="002F5C7B" w:rsidRDefault="003C707A" w:rsidP="00CF2B7A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перекресток, светофор, пешеход, пассажир, пешеходный переход, тротуар, обочина,</w:t>
            </w:r>
            <w:r w:rsidRPr="002F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мостовая.</w:t>
            </w:r>
          </w:p>
          <w:p w:rsidR="003C707A" w:rsidRPr="002F5C7B" w:rsidRDefault="003C707A" w:rsidP="00CF2B7A">
            <w:pPr>
              <w:pStyle w:val="a4"/>
              <w:numPr>
                <w:ilvl w:val="0"/>
                <w:numId w:val="24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сформированы навыки спокойного, уверенного, культурного и безопасного поведения в дорожно-транспортной среде; понимание значения предвидеть опасные ситуации и обходить их;</w:t>
            </w:r>
          </w:p>
          <w:p w:rsidR="003C707A" w:rsidRPr="002F5C7B" w:rsidRDefault="003C707A" w:rsidP="00CF2B7A">
            <w:pPr>
              <w:pStyle w:val="a4"/>
              <w:numPr>
                <w:ilvl w:val="0"/>
                <w:numId w:val="24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C7B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родители стали непосредственными активными участниками проектной деятельности совместно с детьми.</w:t>
            </w:r>
          </w:p>
          <w:p w:rsidR="001D7D62" w:rsidRPr="001D7D62" w:rsidRDefault="001D7D62" w:rsidP="00E8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D62" w:rsidRPr="001D7D62" w:rsidRDefault="001D7D62" w:rsidP="001D7D62">
      <w:pPr>
        <w:spacing w:after="0" w:line="276" w:lineRule="auto"/>
        <w:ind w:left="7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D62" w:rsidRDefault="001D7D62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34" w:rsidRDefault="00142034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5B1" w:rsidRDefault="00E845B1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C7B" w:rsidRDefault="002F5C7B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C7B" w:rsidRDefault="002F5C7B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D3" w:rsidRPr="004F03D3" w:rsidRDefault="004F03D3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D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CF2B7A" w:rsidRDefault="00CF2B7A" w:rsidP="00CF2B7A">
      <w:pPr>
        <w:pStyle w:val="aa"/>
        <w:shd w:val="clear" w:color="auto" w:fill="FFFFFF"/>
        <w:spacing w:before="0" w:beforeAutospacing="0" w:after="150" w:afterAutospacing="0"/>
        <w:jc w:val="right"/>
        <w:rPr>
          <w:i/>
          <w:iCs/>
          <w:color w:val="000000"/>
        </w:rPr>
      </w:pPr>
      <w:r w:rsidRPr="00CF2B7A">
        <w:rPr>
          <w:i/>
          <w:iCs/>
          <w:color w:val="000000"/>
        </w:rPr>
        <w:t xml:space="preserve">«Образование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 </w:t>
      </w:r>
    </w:p>
    <w:p w:rsidR="00CF2B7A" w:rsidRPr="00CF2B7A" w:rsidRDefault="00CF2B7A" w:rsidP="00CF2B7A">
      <w:pPr>
        <w:pStyle w:val="aa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CF2B7A">
        <w:rPr>
          <w:i/>
          <w:iCs/>
          <w:color w:val="000000"/>
        </w:rPr>
        <w:t>К. Д. Ушинский</w:t>
      </w:r>
      <w:r>
        <w:rPr>
          <w:i/>
          <w:iCs/>
          <w:color w:val="000000"/>
        </w:rPr>
        <w:t>.</w:t>
      </w:r>
    </w:p>
    <w:p w:rsidR="002F5C7B" w:rsidRPr="002F5C7B" w:rsidRDefault="002F5C7B" w:rsidP="002F5C7B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5C7B">
        <w:rPr>
          <w:rFonts w:eastAsia="+mn-ea"/>
          <w:kern w:val="24"/>
          <w:sz w:val="28"/>
          <w:szCs w:val="28"/>
        </w:rPr>
        <w:t>Актуальность этого проекта заключается в том, что у детей дошкольного возраста отсутствует та защитная психологическая реакция на дорожную обстановку, которая свойственна нам, взрослым. Жажда знаний, желание постоянно открывать что-то новое часто ставит ребенка перед реальными опасностями, в частности и на улицах.</w:t>
      </w:r>
    </w:p>
    <w:p w:rsidR="002F5C7B" w:rsidRPr="002F5C7B" w:rsidRDefault="002F5C7B" w:rsidP="002F5C7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F5C7B">
        <w:rPr>
          <w:rFonts w:eastAsia="+mn-ea"/>
          <w:kern w:val="24"/>
          <w:sz w:val="28"/>
          <w:szCs w:val="28"/>
        </w:rPr>
        <w:tab/>
        <w:t>Знания, полученные ребёнком в детском саду, помогут ему в будущем. Ребёнок усвоит и быстрее поймёт ПДД не в обычной беседе, а в игровой деятельности, которая была бы ему интересна. Для этого необходимо, чтобы дети в процессе обучения и игры сами могли «добывать» эти знания, сравнивать их, анализировать, делать выводы.</w:t>
      </w:r>
    </w:p>
    <w:p w:rsidR="002F5C7B" w:rsidRPr="002F5C7B" w:rsidRDefault="002F5C7B" w:rsidP="002F5C7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F5C7B">
        <w:rPr>
          <w:rFonts w:eastAsia="+mn-ea"/>
          <w:kern w:val="24"/>
          <w:sz w:val="28"/>
          <w:szCs w:val="28"/>
        </w:rPr>
        <w:tab/>
        <w:t>Используя методы</w:t>
      </w:r>
      <w:r>
        <w:rPr>
          <w:rFonts w:eastAsia="+mn-ea"/>
          <w:kern w:val="24"/>
          <w:sz w:val="28"/>
          <w:szCs w:val="28"/>
        </w:rPr>
        <w:t xml:space="preserve"> игровой деятельности, считаю</w:t>
      </w:r>
      <w:r w:rsidRPr="002F5C7B">
        <w:rPr>
          <w:rFonts w:eastAsia="+mn-ea"/>
          <w:kern w:val="24"/>
          <w:sz w:val="28"/>
          <w:szCs w:val="28"/>
        </w:rPr>
        <w:t xml:space="preserve"> необходимым и обязательным проводить эту работу в каждом детском саду, для того чтобы сохранить жизнь и здоровье детей.</w:t>
      </w:r>
    </w:p>
    <w:p w:rsidR="002F5C7B" w:rsidRPr="002F5C7B" w:rsidRDefault="002F5C7B" w:rsidP="002F5C7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F5C7B">
        <w:rPr>
          <w:rFonts w:eastAsia="+mn-ea"/>
          <w:kern w:val="24"/>
          <w:sz w:val="28"/>
          <w:szCs w:val="28"/>
        </w:rPr>
        <w:tab/>
        <w:t>Таким образом, тема нашего проекта «Светофор безопасности», определяет работу по основам безопасности жизнедеятельности детей и профилактики детского дорожно-транспортного травматизма, она актуальна и интересна для детей старшего дошкольного возраста.</w:t>
      </w:r>
    </w:p>
    <w:p w:rsidR="00CF2B7A" w:rsidRDefault="002F5C7B" w:rsidP="00E845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F5C7B">
        <w:rPr>
          <w:rFonts w:eastAsia="+mn-ea"/>
          <w:bCs/>
          <w:kern w:val="24"/>
          <w:sz w:val="28"/>
          <w:szCs w:val="28"/>
        </w:rPr>
        <w:t>Что же такое безопасность на дороге? Почему данное понятие является неотъемлемой частью жизни не только взрослого человека, но и ребенка, почему так важна профилактическая работа с дошкольниками? Мы постарались дать ответ вместе с детьми в рамках проекта.</w:t>
      </w:r>
    </w:p>
    <w:p w:rsidR="002F5C7B" w:rsidRPr="002F5C7B" w:rsidRDefault="002F5C7B" w:rsidP="00E845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2F5C7B" w:rsidRPr="002F5C7B" w:rsidRDefault="00D9633B" w:rsidP="002F5C7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9633B">
        <w:rPr>
          <w:b/>
          <w:bCs/>
          <w:color w:val="000000"/>
          <w:sz w:val="28"/>
          <w:szCs w:val="28"/>
          <w:shd w:val="clear" w:color="auto" w:fill="FFFFFF"/>
        </w:rPr>
        <w:t>Цель </w:t>
      </w:r>
      <w:r w:rsidRPr="00D9633B">
        <w:rPr>
          <w:color w:val="000000"/>
          <w:sz w:val="28"/>
          <w:szCs w:val="28"/>
          <w:shd w:val="clear" w:color="auto" w:fill="FFFFFF"/>
        </w:rPr>
        <w:t xml:space="preserve">проекта – </w:t>
      </w:r>
      <w:r w:rsidR="002F5C7B" w:rsidRPr="002F5C7B">
        <w:rPr>
          <w:rFonts w:eastAsia="+mn-ea"/>
          <w:iCs/>
          <w:color w:val="000000"/>
          <w:kern w:val="24"/>
          <w:sz w:val="28"/>
          <w:szCs w:val="28"/>
        </w:rPr>
        <w:t>Воспитание у дошкольников осознанного отношения к соблюдению правил безопасности движения, на основе детского исследования «Светофор безопасности»</w:t>
      </w:r>
    </w:p>
    <w:p w:rsidR="00E845B1" w:rsidRPr="00E845B1" w:rsidRDefault="00E845B1" w:rsidP="00E845B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9633B" w:rsidRDefault="00D9633B" w:rsidP="002F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Дать знания о правилах безопасного поведения на дороге.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Познакомить детей с историей светофора, его особенностями.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Закрепить знания детей о назначении светофора при движении пешеходов и транспорта.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Познакомить детей с различными видами светофора.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Сформировать у детей понимание того, почему поставлены памятники светофору.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Развивать способность практически применять полученные знания в дорожно-транспортной среде.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Активизировать работу по пропаганде правил дорожного движения и безопасного образа жизни среди родителей.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Расширение представлений детей о работе ГИБДД.</w:t>
      </w:r>
    </w:p>
    <w:p w:rsidR="002F5C7B" w:rsidRPr="002F5C7B" w:rsidRDefault="002F5C7B" w:rsidP="002F5C7B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7B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lastRenderedPageBreak/>
        <w:t>Привлечь детей к проведению акции среди пешеходов «Засветись».</w:t>
      </w:r>
    </w:p>
    <w:p w:rsidR="00D9633B" w:rsidRPr="002F5C7B" w:rsidRDefault="00D9633B" w:rsidP="0052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EC4D68" w:rsidRDefault="00EC4D68" w:rsidP="00EC4D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4D68">
        <w:rPr>
          <w:rFonts w:ascii="Times New Roman" w:eastAsia="Calibri" w:hAnsi="Times New Roman" w:cs="Times New Roman"/>
          <w:b/>
          <w:bCs/>
          <w:sz w:val="28"/>
          <w:szCs w:val="28"/>
        </w:rPr>
        <w:t>Этапы проекта:</w:t>
      </w:r>
    </w:p>
    <w:p w:rsidR="00AF2509" w:rsidRDefault="00EC4D68" w:rsidP="002F5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работа по проекту реализуется в форме совместной и индивидуальной деятельности с детьми в соответствии с моделью организации образовательного процесса.</w:t>
      </w:r>
    </w:p>
    <w:p w:rsidR="002F5C7B" w:rsidRDefault="002F5C7B" w:rsidP="002F5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10057" w:type="dxa"/>
        <w:tblLook w:val="04A0"/>
      </w:tblPr>
      <w:tblGrid>
        <w:gridCol w:w="2969"/>
        <w:gridCol w:w="4247"/>
        <w:gridCol w:w="2841"/>
      </w:tblGrid>
      <w:tr w:rsidR="00FC2D2D" w:rsidRPr="00E07843" w:rsidTr="00E07843">
        <w:tc>
          <w:tcPr>
            <w:tcW w:w="2969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Подготовительный этап: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7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Основной (практический)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этап.</w:t>
            </w:r>
          </w:p>
        </w:tc>
        <w:tc>
          <w:tcPr>
            <w:tcW w:w="2841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Заключительный </w:t>
            </w: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78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этап.</w:t>
            </w:r>
          </w:p>
        </w:tc>
      </w:tr>
      <w:tr w:rsidR="00FC2D2D" w:rsidRPr="00E07843" w:rsidTr="00E07843">
        <w:trPr>
          <w:trHeight w:val="1545"/>
        </w:trPr>
        <w:tc>
          <w:tcPr>
            <w:tcW w:w="2969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необходимых условий для реализации проекта: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цели и задач с воспитанниками и родителями;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-подбор познавательной, художественной литературы;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бесед по проекту;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-изготовление дидактических игр;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7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альбома про ПДД.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НОД.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творчество: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-лепка;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-аппликация.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 и экскурсии по улицам города, наблюдения за действиями пешеходов в условиях улицы; разбор каждой ситуации.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картинок.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обучающих мультфильмов по теме ПДД.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Опытно-экспериментальная и поисковая деятельность.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детьми викторины.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Разбор ситуаций. 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hideMark/>
          </w:tcPr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 реализации проекта: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итогового мероприятия.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 активных участников проекта.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родительском собрании.</w:t>
            </w:r>
          </w:p>
          <w:p w:rsidR="00FC2D2D" w:rsidRPr="00E07843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2D2D" w:rsidRPr="002F5C7B" w:rsidRDefault="00FC2D2D" w:rsidP="002F5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2D" w:rsidRPr="00FC2D2D" w:rsidRDefault="00FC2D2D" w:rsidP="002F5C7B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C2D2D">
        <w:rPr>
          <w:rStyle w:val="a3"/>
          <w:color w:val="333333"/>
          <w:sz w:val="28"/>
          <w:szCs w:val="28"/>
          <w:shd w:val="clear" w:color="auto" w:fill="FFFFFF"/>
        </w:rPr>
        <w:t>Проект составлен с учетом ФГОС</w:t>
      </w:r>
    </w:p>
    <w:p w:rsidR="00FC2D2D" w:rsidRDefault="00FC2D2D" w:rsidP="002F5C7B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b"/>
        <w:tblW w:w="10031" w:type="dxa"/>
        <w:tblLook w:val="04A0"/>
      </w:tblPr>
      <w:tblGrid>
        <w:gridCol w:w="1994"/>
        <w:gridCol w:w="2367"/>
        <w:gridCol w:w="3118"/>
        <w:gridCol w:w="2552"/>
      </w:tblGrid>
      <w:tr w:rsidR="00FC2D2D" w:rsidRPr="00FC2D2D" w:rsidTr="00E07843">
        <w:trPr>
          <w:trHeight w:val="600"/>
        </w:trPr>
        <w:tc>
          <w:tcPr>
            <w:tcW w:w="1994" w:type="dxa"/>
            <w:vMerge w:val="restart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2367" w:type="dxa"/>
            <w:hideMark/>
          </w:tcPr>
          <w:p w:rsidR="00260B15" w:rsidRDefault="00FC2D2D" w:rsidP="00FC2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Образовательные  </w:t>
            </w:r>
          </w:p>
          <w:p w:rsidR="00FC2D2D" w:rsidRPr="00FC2D2D" w:rsidRDefault="00FC2D2D" w:rsidP="00FC2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118" w:type="dxa"/>
            <w:hideMark/>
          </w:tcPr>
          <w:p w:rsidR="00FC2D2D" w:rsidRPr="00FC2D2D" w:rsidRDefault="00FC2D2D" w:rsidP="00FC2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52" w:type="dxa"/>
            <w:hideMark/>
          </w:tcPr>
          <w:p w:rsidR="00FC2D2D" w:rsidRPr="00FC2D2D" w:rsidRDefault="00FC2D2D" w:rsidP="00FC2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C2D2D" w:rsidRPr="00FC2D2D" w:rsidTr="00E07843">
        <w:trPr>
          <w:trHeight w:val="1095"/>
        </w:trPr>
        <w:tc>
          <w:tcPr>
            <w:tcW w:w="1994" w:type="dxa"/>
            <w:vMerge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118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Уточнить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названия </w:t>
            </w:r>
            <w:r w:rsidR="00260B15"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(машина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МЧС, «Полиция», трамвай, троллейбус, автобус, «скорая помощь», «Пожарная»). Знакомить со знаками дорожного движения «Пешеходный переход», «Остановка общественного транспорта» и т.д. Формировать навыки культурного поведения в общественном транспорте</w:t>
            </w:r>
          </w:p>
        </w:tc>
        <w:tc>
          <w:tcPr>
            <w:tcW w:w="2552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прогулки и экскурсии по улицам города, наблюдения за действиями пешеходов в условиях улицы.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игровые сюжеты, проблемные ситуации.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«Осторожно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пешеход»; «Мы водители»; «Путешествие в автобусе».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 «Светофорик и другие»; «Подбери знак».</w:t>
            </w:r>
          </w:p>
        </w:tc>
      </w:tr>
      <w:tr w:rsidR="00FC2D2D" w:rsidRPr="00FC2D2D" w:rsidTr="00E07843">
        <w:trPr>
          <w:trHeight w:val="1140"/>
        </w:trPr>
        <w:tc>
          <w:tcPr>
            <w:tcW w:w="1994" w:type="dxa"/>
            <w:vMerge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FC2D2D" w:rsidRPr="00FC2D2D" w:rsidRDefault="00260B15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C2D2D"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ознавательное развитие</w:t>
            </w:r>
          </w:p>
        </w:tc>
        <w:tc>
          <w:tcPr>
            <w:tcW w:w="3118" w:type="dxa"/>
            <w:hideMark/>
          </w:tcPr>
          <w:p w:rsidR="00FC2D2D" w:rsidRPr="00FC2D2D" w:rsidRDefault="00FC2D2D" w:rsidP="0026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 пространственные направления от себя, двигаться в заданном направлении (вперед- назад, направо- налево, вверх- вниз); обозначает словами и положение предметов по отношению к себе (передо мной светофор, справа от меня желтая машина, слева от меня синяя машина). Формировать умение выполнять ряд последовательных действий в соответствии с задачей и предлагаемым алгоритм деятельности, понимать и использовать в познавательно-исследовательской деятельности модели, предложенные взрослым. Привлекать родителей к участию в исследовательской деятельности детей.</w:t>
            </w:r>
          </w:p>
        </w:tc>
        <w:tc>
          <w:tcPr>
            <w:tcW w:w="2552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ПДД «Светофорчик»</w:t>
            </w:r>
          </w:p>
          <w:p w:rsidR="00260B15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«С мамой по улице иду, крепко за руку маму </w:t>
            </w:r>
            <w:r w:rsidR="0026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держу»</w:t>
            </w:r>
            <w:r w:rsidR="0026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Анкетирование: (приложение №1)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D2D" w:rsidRPr="00FC2D2D" w:rsidTr="00E07843">
        <w:trPr>
          <w:trHeight w:val="1140"/>
        </w:trPr>
        <w:tc>
          <w:tcPr>
            <w:tcW w:w="1994" w:type="dxa"/>
            <w:vMerge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FC2D2D" w:rsidRPr="00FC2D2D" w:rsidRDefault="00260B15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C2D2D"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удожественно-эстетическое развитие</w:t>
            </w:r>
          </w:p>
        </w:tc>
        <w:tc>
          <w:tcPr>
            <w:tcW w:w="3118" w:type="dxa"/>
            <w:hideMark/>
          </w:tcPr>
          <w:p w:rsidR="00FC2D2D" w:rsidRPr="00FC2D2D" w:rsidRDefault="00FC2D2D" w:rsidP="0026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произведениями народного искусства (сказки, загадки, песни). Продолжать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интерес детей к изобразительной деятельности. Вызвать положительный эмоциональный отклик на предложение рисовать, лепить, вырезать и наклеивать. Продолжать формировать умение рассматривать и обследовать предметы, в том числе с помощью рук. Обогащать представления детей об изобразит</w:t>
            </w:r>
            <w:r w:rsidR="0026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ельном искусстве (иллюстрации к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 детской литературы). Продолжать формировать умение создавать коллективные произведения в аппликации, рисовании, лепке;</w:t>
            </w:r>
            <w:r w:rsidR="0026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в соответствии с двухчастной формой музыки и силой ее звучания (громко, тихо); реагировать на начало звучания музыки и ее окончания. Совершенствовать навыки основных движений ходьба и бег.</w:t>
            </w:r>
          </w:p>
        </w:tc>
        <w:tc>
          <w:tcPr>
            <w:tcW w:w="2552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художественной литературы. Просмотр обучающих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мультфильмов по теме ПДД «Смешарики  «Азбука безопасности»»; «Зай и Чик»; Уроки тетушки Совы: азбука безопасности на дороге»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НОД: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«Такие разные машины»;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«Грузовички»;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«Едим, летим, плывем» Музыкальные игры: «Вот мы в автобусе сидим»;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«Би-би-бибика».</w:t>
            </w:r>
          </w:p>
        </w:tc>
      </w:tr>
      <w:tr w:rsidR="00FC2D2D" w:rsidRPr="00FC2D2D" w:rsidTr="00E07843">
        <w:trPr>
          <w:trHeight w:val="1140"/>
        </w:trPr>
        <w:tc>
          <w:tcPr>
            <w:tcW w:w="1994" w:type="dxa"/>
            <w:vMerge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118" w:type="dxa"/>
            <w:hideMark/>
          </w:tcPr>
          <w:p w:rsidR="00FC2D2D" w:rsidRPr="00FC2D2D" w:rsidRDefault="00FC2D2D" w:rsidP="00243A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помогать детям,</w:t>
            </w:r>
            <w:r w:rsidR="0024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общаться посредством поручений,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названия некоторых видов транспорта; вовлекать детей в разговор во время рассматривания картин, иллюстраций; наблюдений за объектами; после просмотра спектаклей, мультфильмов; во время просмотра презентации. Приучать детей слушать сказки, рассказы, стихотворения; запомнить небольшие и простые по содержанию считалки. Помогать им, используя разные приёмы и педагогические ситуации </w:t>
            </w: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 воспринимать содержания, сопереживать его героям. Объяснить, как много можно интересного можно узнать, внимательно рассматривая книжные иллюстрации. </w:t>
            </w:r>
          </w:p>
        </w:tc>
        <w:tc>
          <w:tcPr>
            <w:tcW w:w="2552" w:type="dxa"/>
            <w:hideMark/>
          </w:tcPr>
          <w:p w:rsidR="00FC2D2D" w:rsidRPr="00FC2D2D" w:rsidRDefault="00FC2D2D" w:rsidP="00243A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дидактических игр: «Угадай, какой знак?» (Приложение №2)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детьми викторины.</w:t>
            </w:r>
          </w:p>
          <w:p w:rsidR="00FC2D2D" w:rsidRPr="00FC2D2D" w:rsidRDefault="00243A6B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детьми: «</w:t>
            </w:r>
            <w:r w:rsidR="00FC2D2D"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говорит светофор»;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дорожные, правила не сложные»</w:t>
            </w:r>
          </w:p>
        </w:tc>
      </w:tr>
      <w:tr w:rsidR="00FC2D2D" w:rsidRPr="00FC2D2D" w:rsidTr="00E07843">
        <w:trPr>
          <w:trHeight w:val="1140"/>
        </w:trPr>
        <w:tc>
          <w:tcPr>
            <w:tcW w:w="1994" w:type="dxa"/>
            <w:vMerge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18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ведущую роль в подвижной игре, осознанно относиться к выполнению правил игры. Развивать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</w:t>
            </w:r>
          </w:p>
        </w:tc>
        <w:tc>
          <w:tcPr>
            <w:tcW w:w="2552" w:type="dxa"/>
            <w:hideMark/>
          </w:tcPr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Подвижные игры: «Воробушки и автомобиль»; «Цветные автомобили»;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«Светофор»;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«Стоп- идите».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4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оведение соревнований «Дорожные знаки»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«Сигналы светофора». </w:t>
            </w:r>
          </w:p>
          <w:p w:rsidR="00FC2D2D" w:rsidRPr="00FC2D2D" w:rsidRDefault="00FC2D2D" w:rsidP="00FC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«Дорожка с препятствиями»; «Автобусы»; «Добеги до знака»; Физкультурный досуг по правилам дорожного движения — «Красный, желтый, зелёный»</w:t>
            </w:r>
            <w:r w:rsidR="0024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D2D" w:rsidRDefault="00FC2D2D" w:rsidP="002F5C7B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F5C7B" w:rsidRPr="002F5C7B" w:rsidRDefault="002F5C7B" w:rsidP="002F5C7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C7B">
        <w:rPr>
          <w:b/>
          <w:bCs/>
          <w:color w:val="000000"/>
          <w:sz w:val="28"/>
          <w:szCs w:val="28"/>
        </w:rPr>
        <w:t>1 этап.</w:t>
      </w:r>
      <w:r w:rsidRPr="002F5C7B">
        <w:rPr>
          <w:color w:val="000000"/>
          <w:sz w:val="28"/>
          <w:szCs w:val="28"/>
        </w:rPr>
        <w:t> </w:t>
      </w:r>
      <w:r w:rsidRPr="002F5C7B">
        <w:rPr>
          <w:b/>
          <w:bCs/>
          <w:color w:val="000000"/>
          <w:sz w:val="28"/>
          <w:szCs w:val="28"/>
        </w:rPr>
        <w:t>Подготовительный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постановка проблемы перед детьми </w:t>
      </w:r>
      <w:r w:rsidRPr="002F5C7B">
        <w:rPr>
          <w:iCs/>
          <w:color w:val="000000"/>
          <w:sz w:val="28"/>
          <w:szCs w:val="28"/>
        </w:rPr>
        <w:t>«Для чего необходимо знать правила дорожного движения?»;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довести до детей важность данной проблемы: </w:t>
      </w:r>
      <w:r w:rsidRPr="002F5C7B">
        <w:rPr>
          <w:iCs/>
          <w:color w:val="000000"/>
          <w:sz w:val="28"/>
          <w:szCs w:val="28"/>
        </w:rPr>
        <w:t>«Незнание правил дорожного движения может привести к беде!»</w:t>
      </w:r>
      <w:r w:rsidRPr="002F5C7B">
        <w:rPr>
          <w:color w:val="000000"/>
          <w:sz w:val="28"/>
          <w:szCs w:val="28"/>
        </w:rPr>
        <w:t> </w:t>
      </w:r>
      <w:r w:rsidRPr="002F5C7B">
        <w:rPr>
          <w:iCs/>
          <w:color w:val="000000"/>
          <w:sz w:val="28"/>
          <w:szCs w:val="28"/>
        </w:rPr>
        <w:t>(обсуждение проблемы, принятие задач)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подборка детской художественной литературы для чтения детям;</w:t>
      </w:r>
      <w:r w:rsidRPr="002F5C7B">
        <w:rPr>
          <w:color w:val="000000"/>
          <w:sz w:val="28"/>
          <w:szCs w:val="28"/>
        </w:rPr>
        <w:br/>
        <w:t>подготовка </w:t>
      </w:r>
      <w:r w:rsidRPr="002F5C7B">
        <w:rPr>
          <w:b/>
          <w:bCs/>
          <w:color w:val="000000"/>
          <w:sz w:val="28"/>
          <w:szCs w:val="28"/>
        </w:rPr>
        <w:t> </w:t>
      </w:r>
      <w:r w:rsidRPr="002F5C7B">
        <w:rPr>
          <w:color w:val="000000"/>
          <w:sz w:val="28"/>
          <w:szCs w:val="28"/>
        </w:rPr>
        <w:t>наглядного иллюстрированного материала по теме проекта</w:t>
      </w:r>
      <w:r w:rsidRPr="002F5C7B">
        <w:rPr>
          <w:b/>
          <w:bCs/>
          <w:color w:val="000000"/>
          <w:sz w:val="28"/>
          <w:szCs w:val="28"/>
        </w:rPr>
        <w:t>;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работа с методическим материалом, литературой по данной теме;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изучение методической литературы: Ф. С. Майорова </w:t>
      </w:r>
      <w:r w:rsidRPr="002F5C7B">
        <w:rPr>
          <w:iCs/>
          <w:color w:val="000000"/>
          <w:sz w:val="28"/>
          <w:szCs w:val="28"/>
        </w:rPr>
        <w:t>«Изучаем дорожную азбуку»</w:t>
      </w:r>
      <w:r w:rsidRPr="002F5C7B">
        <w:rPr>
          <w:color w:val="000000"/>
          <w:sz w:val="28"/>
          <w:szCs w:val="28"/>
        </w:rPr>
        <w:t>, Н. А. Извекова </w:t>
      </w:r>
      <w:r w:rsidRPr="002F5C7B">
        <w:rPr>
          <w:iCs/>
          <w:color w:val="000000"/>
          <w:sz w:val="28"/>
          <w:szCs w:val="28"/>
        </w:rPr>
        <w:t>«Занятия по правилам дорожного движения»</w:t>
      </w:r>
      <w:r w:rsidRPr="002F5C7B">
        <w:rPr>
          <w:color w:val="000000"/>
          <w:sz w:val="28"/>
          <w:szCs w:val="28"/>
        </w:rPr>
        <w:t>, Т. Ф. Саулина </w:t>
      </w:r>
      <w:r w:rsidRPr="002F5C7B">
        <w:rPr>
          <w:iCs/>
          <w:color w:val="000000"/>
          <w:sz w:val="28"/>
          <w:szCs w:val="28"/>
        </w:rPr>
        <w:t>«Три сигнала светофора»</w:t>
      </w:r>
      <w:r w:rsidRPr="002F5C7B">
        <w:rPr>
          <w:color w:val="000000"/>
          <w:sz w:val="28"/>
          <w:szCs w:val="28"/>
        </w:rPr>
        <w:t>.</w:t>
      </w:r>
    </w:p>
    <w:p w:rsidR="002F5C7B" w:rsidRP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составление плана реализации проекта;</w:t>
      </w:r>
    </w:p>
    <w:p w:rsid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определение продукта проекта;</w:t>
      </w:r>
    </w:p>
    <w:p w:rsidR="002F5C7B" w:rsidRDefault="002F5C7B" w:rsidP="002F5C7B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C7B">
        <w:rPr>
          <w:color w:val="000000"/>
          <w:sz w:val="28"/>
          <w:szCs w:val="28"/>
        </w:rPr>
        <w:t>пополнение предметно-развивающей среды.</w:t>
      </w:r>
    </w:p>
    <w:p w:rsidR="002F5C7B" w:rsidRDefault="002F5C7B" w:rsidP="00F15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CBB" w:rsidRDefault="00203CBB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этап -Практический:</w:t>
      </w: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83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проектных мероприятий в форме совместной деятельности воспитателя с детьми и родителями. </w:t>
      </w: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3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833C6F" w:rsidRDefault="00F152A9" w:rsidP="00E4045A">
      <w:pPr>
        <w:pStyle w:val="a4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1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истематизировать знания детей о правилах дорожного движения;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833C6F" w:rsidRPr="00833C6F">
        <w:rPr>
          <w:rFonts w:ascii="Times New Roman" w:hAnsi="Times New Roman" w:cs="Times New Roman"/>
          <w:sz w:val="28"/>
          <w:szCs w:val="28"/>
        </w:rPr>
        <w:t xml:space="preserve">Развивать любознательность и познавательную мотивацию; воображение и творческую активность детей;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C6F" w:rsidRPr="00833C6F" w:rsidRDefault="00833C6F" w:rsidP="00E4045A">
      <w:pPr>
        <w:pStyle w:val="a4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33C6F">
        <w:rPr>
          <w:rFonts w:ascii="Times New Roman" w:hAnsi="Times New Roman" w:cs="Times New Roman"/>
          <w:sz w:val="28"/>
          <w:szCs w:val="28"/>
        </w:rPr>
        <w:t>Привлечь родителей к созданию предметно-развивающей среды в саду и дома и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C6F" w:rsidRPr="00833C6F" w:rsidRDefault="00A6753F" w:rsidP="00833C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работы с</w:t>
      </w:r>
      <w:r w:rsidR="00833C6F" w:rsidRPr="00833C6F">
        <w:rPr>
          <w:rFonts w:ascii="Times New Roman" w:hAnsi="Times New Roman" w:cs="Times New Roman"/>
          <w:sz w:val="28"/>
          <w:szCs w:val="28"/>
          <w:u w:val="single"/>
        </w:rPr>
        <w:t xml:space="preserve"> родителями: </w:t>
      </w:r>
    </w:p>
    <w:p w:rsidR="00833C6F" w:rsidRDefault="00833C6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53F">
        <w:rPr>
          <w:rFonts w:ascii="Times New Roman" w:hAnsi="Times New Roman" w:cs="Times New Roman"/>
          <w:sz w:val="28"/>
          <w:szCs w:val="28"/>
        </w:rPr>
        <w:t>Беседы и рекомендации по просмотру</w:t>
      </w:r>
      <w:r w:rsidRPr="00833C6F">
        <w:rPr>
          <w:rFonts w:ascii="Times New Roman" w:hAnsi="Times New Roman" w:cs="Times New Roman"/>
          <w:sz w:val="28"/>
          <w:szCs w:val="28"/>
        </w:rPr>
        <w:t xml:space="preserve"> развивающих и тематических му</w:t>
      </w:r>
      <w:r w:rsidR="00A6753F">
        <w:rPr>
          <w:rFonts w:ascii="Times New Roman" w:hAnsi="Times New Roman" w:cs="Times New Roman"/>
          <w:sz w:val="28"/>
          <w:szCs w:val="28"/>
        </w:rPr>
        <w:t>льтфильмов, чтение произведений;</w:t>
      </w:r>
      <w:r w:rsidRPr="00833C6F">
        <w:rPr>
          <w:rFonts w:ascii="Times New Roman" w:hAnsi="Times New Roman" w:cs="Times New Roman"/>
          <w:sz w:val="28"/>
          <w:szCs w:val="28"/>
        </w:rPr>
        <w:t xml:space="preserve"> родительские минутки п</w:t>
      </w:r>
      <w:r w:rsidR="00AF2509">
        <w:rPr>
          <w:rFonts w:ascii="Times New Roman" w:hAnsi="Times New Roman" w:cs="Times New Roman"/>
          <w:sz w:val="28"/>
          <w:szCs w:val="28"/>
        </w:rPr>
        <w:t>о теме</w:t>
      </w:r>
      <w:r w:rsidR="00F152A9">
        <w:rPr>
          <w:rFonts w:ascii="Times New Roman" w:hAnsi="Times New Roman" w:cs="Times New Roman"/>
          <w:sz w:val="28"/>
          <w:szCs w:val="28"/>
        </w:rPr>
        <w:t xml:space="preserve">: </w:t>
      </w:r>
      <w:r w:rsidR="00F152A9" w:rsidRPr="00F152A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«Светофор безопасности»</w:t>
      </w:r>
      <w:r w:rsidR="00F152A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AF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53F" w:rsidRPr="00A6753F" w:rsidRDefault="00A6753F" w:rsidP="00A67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5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753F">
        <w:rPr>
          <w:rFonts w:ascii="Times New Roman" w:hAnsi="Times New Roman" w:cs="Times New Roman"/>
          <w:sz w:val="28"/>
          <w:szCs w:val="28"/>
          <w:u w:val="single"/>
        </w:rPr>
        <w:t>Формы работы с детьми:</w:t>
      </w:r>
    </w:p>
    <w:p w:rsidR="004F1AE4" w:rsidRDefault="00833C6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C6F">
        <w:rPr>
          <w:rFonts w:ascii="Times New Roman" w:hAnsi="Times New Roman" w:cs="Times New Roman"/>
          <w:sz w:val="28"/>
          <w:szCs w:val="28"/>
        </w:rPr>
        <w:t>просмотр слайд-презентаций, мультфильмов; чтение художественной литературы; игровые ситуации; решение проблемных ситуаций; рассматривание картин; сюжетно-ролевые, дидактические, интерактивные, настольно-печатные игры;</w:t>
      </w:r>
      <w:r w:rsidR="00AF2509">
        <w:rPr>
          <w:rFonts w:ascii="Times New Roman" w:hAnsi="Times New Roman" w:cs="Times New Roman"/>
          <w:sz w:val="28"/>
          <w:szCs w:val="28"/>
        </w:rPr>
        <w:t xml:space="preserve"> экскурсия по детскому саду</w:t>
      </w:r>
      <w:r w:rsidRPr="00833C6F">
        <w:rPr>
          <w:rFonts w:ascii="Times New Roman" w:hAnsi="Times New Roman" w:cs="Times New Roman"/>
          <w:sz w:val="28"/>
          <w:szCs w:val="28"/>
        </w:rPr>
        <w:t xml:space="preserve"> комплексно-тематические занятия; продуктивная деятельность</w:t>
      </w:r>
      <w:r w:rsidR="00A6753F">
        <w:rPr>
          <w:rFonts w:ascii="Times New Roman" w:hAnsi="Times New Roman" w:cs="Times New Roman"/>
          <w:sz w:val="28"/>
          <w:szCs w:val="28"/>
        </w:rPr>
        <w:t>.</w:t>
      </w:r>
    </w:p>
    <w:p w:rsidR="00A6753F" w:rsidRDefault="00A6753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2A9" w:rsidRPr="00F152A9" w:rsidRDefault="00F152A9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2A9">
        <w:rPr>
          <w:color w:val="000000"/>
          <w:sz w:val="28"/>
          <w:szCs w:val="28"/>
          <w:u w:val="single"/>
        </w:rPr>
        <w:t>Проведение с детьми бесед по теме: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«Какие правила дорожного движения вы знаете?»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«Внимание, дорожные знаки!»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«Кто управляет дорогой?»</w:t>
      </w:r>
      <w:r w:rsidRPr="00F152A9">
        <w:rPr>
          <w:color w:val="000000"/>
          <w:sz w:val="28"/>
          <w:szCs w:val="28"/>
        </w:rPr>
        <w:t>, «</w:t>
      </w:r>
      <w:r w:rsidRPr="00F152A9">
        <w:rPr>
          <w:iCs/>
          <w:color w:val="000000"/>
          <w:sz w:val="28"/>
          <w:szCs w:val="28"/>
        </w:rPr>
        <w:t>Как вести себя на улице и в транспорте</w:t>
      </w:r>
      <w:r w:rsidRPr="00F152A9">
        <w:rPr>
          <w:color w:val="000000"/>
          <w:sz w:val="28"/>
          <w:szCs w:val="28"/>
        </w:rPr>
        <w:t>?».</w:t>
      </w:r>
    </w:p>
    <w:p w:rsidR="00F152A9" w:rsidRPr="00F152A9" w:rsidRDefault="00F152A9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2A9">
        <w:rPr>
          <w:color w:val="000000"/>
          <w:sz w:val="28"/>
          <w:szCs w:val="28"/>
          <w:u w:val="single"/>
        </w:rPr>
        <w:t>Проведение подвижных, дидактических, сюжетно-ролевых игр:</w:t>
      </w:r>
      <w:r w:rsidRPr="00F152A9">
        <w:rPr>
          <w:color w:val="000000"/>
          <w:sz w:val="28"/>
          <w:szCs w:val="28"/>
        </w:rPr>
        <w:t xml:space="preserve"> </w:t>
      </w:r>
      <w:r w:rsidRPr="00F152A9">
        <w:rPr>
          <w:color w:val="000000"/>
          <w:sz w:val="28"/>
          <w:szCs w:val="28"/>
          <w:u w:val="single"/>
        </w:rPr>
        <w:t>Дидактические игры: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«Светофор»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«Будь внимательным»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«Логическая дорожка»</w:t>
      </w:r>
      <w:r w:rsidRPr="00F152A9">
        <w:rPr>
          <w:color w:val="000000"/>
          <w:sz w:val="28"/>
          <w:szCs w:val="28"/>
        </w:rPr>
        <w:t>,</w:t>
      </w:r>
      <w:r w:rsidRPr="00F152A9">
        <w:rPr>
          <w:iCs/>
          <w:color w:val="000000"/>
          <w:sz w:val="28"/>
          <w:szCs w:val="28"/>
        </w:rPr>
        <w:t> «Угадай-ка»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«Наша улица»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«Поставь дорожный знак»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«Узнай по описанию», «Виды перекрестков»</w:t>
      </w:r>
    </w:p>
    <w:p w:rsidR="00BF2834" w:rsidRDefault="00F152A9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2A9">
        <w:rPr>
          <w:color w:val="000000"/>
          <w:sz w:val="28"/>
          <w:szCs w:val="28"/>
          <w:u w:val="single"/>
        </w:rPr>
        <w:t>Подвижные игры: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«Светофор»,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«Пешеходы и автомобили»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«Дорожные знаки и автомобили»</w:t>
      </w:r>
      <w:r w:rsidRPr="00F152A9">
        <w:rPr>
          <w:color w:val="000000"/>
          <w:sz w:val="28"/>
          <w:szCs w:val="28"/>
        </w:rPr>
        <w:t> </w:t>
      </w:r>
      <w:r w:rsidRPr="00F152A9">
        <w:rPr>
          <w:color w:val="000000"/>
          <w:sz w:val="28"/>
          <w:szCs w:val="28"/>
        </w:rPr>
        <w:br/>
      </w:r>
      <w:r w:rsidRPr="00F152A9">
        <w:rPr>
          <w:color w:val="000000"/>
          <w:sz w:val="28"/>
          <w:szCs w:val="28"/>
          <w:u w:val="single"/>
        </w:rPr>
        <w:t>Сюжетно- ролевые игры: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 </w:t>
      </w:r>
      <w:r w:rsidR="00BF2834" w:rsidRPr="00BF2834">
        <w:rPr>
          <w:color w:val="000000"/>
          <w:sz w:val="28"/>
          <w:szCs w:val="28"/>
          <w:shd w:val="clear" w:color="auto" w:fill="FFFFFF"/>
        </w:rPr>
        <w:t>«Пункт медицинской помощи»</w:t>
      </w:r>
      <w:r w:rsidR="00BF2834">
        <w:rPr>
          <w:color w:val="000000"/>
          <w:sz w:val="28"/>
          <w:szCs w:val="28"/>
          <w:shd w:val="clear" w:color="auto" w:fill="FFFFFF"/>
        </w:rPr>
        <w:t>,</w:t>
      </w:r>
      <w:r w:rsidR="00BF2834">
        <w:rPr>
          <w:iCs/>
          <w:color w:val="000000"/>
          <w:sz w:val="28"/>
          <w:szCs w:val="28"/>
        </w:rPr>
        <w:t xml:space="preserve"> </w:t>
      </w:r>
      <w:r w:rsidRPr="00F152A9">
        <w:rPr>
          <w:iCs/>
          <w:color w:val="000000"/>
          <w:sz w:val="28"/>
          <w:szCs w:val="28"/>
        </w:rPr>
        <w:t>«Поездка на дачу»</w:t>
      </w:r>
      <w:r w:rsidRPr="00F152A9">
        <w:rPr>
          <w:color w:val="000000"/>
          <w:sz w:val="28"/>
          <w:szCs w:val="28"/>
        </w:rPr>
        <w:t>,</w:t>
      </w:r>
    </w:p>
    <w:p w:rsidR="00F152A9" w:rsidRPr="00F152A9" w:rsidRDefault="00F152A9" w:rsidP="00F152A9">
      <w:pPr>
        <w:pStyle w:val="aa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152A9">
        <w:rPr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 xml:space="preserve">«У бабушки в </w:t>
      </w:r>
      <w:r w:rsidRPr="00F152A9">
        <w:rPr>
          <w:iCs/>
          <w:color w:val="000000"/>
          <w:sz w:val="28"/>
          <w:szCs w:val="28"/>
        </w:rPr>
        <w:t>деревне»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«Путешествие по городу»;</w:t>
      </w:r>
      <w:r w:rsidRPr="00F152A9">
        <w:rPr>
          <w:color w:val="000000"/>
          <w:sz w:val="28"/>
          <w:szCs w:val="28"/>
        </w:rPr>
        <w:br/>
      </w:r>
      <w:r w:rsidRPr="00BF2834">
        <w:rPr>
          <w:color w:val="000000"/>
          <w:sz w:val="28"/>
          <w:szCs w:val="28"/>
          <w:u w:val="single"/>
        </w:rPr>
        <w:t>Физминутки:</w:t>
      </w:r>
      <w:r w:rsidRPr="00F152A9">
        <w:rPr>
          <w:color w:val="000000"/>
          <w:sz w:val="28"/>
          <w:szCs w:val="28"/>
        </w:rPr>
        <w:t> </w:t>
      </w:r>
      <w:r w:rsidRPr="00F152A9">
        <w:rPr>
          <w:iCs/>
          <w:color w:val="000000"/>
          <w:sz w:val="28"/>
          <w:szCs w:val="28"/>
        </w:rPr>
        <w:t>«Автомобили»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«Пешеходы»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«Светофор»</w:t>
      </w:r>
      <w:r w:rsidR="00BF2834">
        <w:rPr>
          <w:iCs/>
          <w:color w:val="000000"/>
          <w:sz w:val="28"/>
          <w:szCs w:val="28"/>
        </w:rPr>
        <w:t>.</w:t>
      </w:r>
    </w:p>
    <w:p w:rsidR="00F152A9" w:rsidRPr="00BF2834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F2834">
        <w:rPr>
          <w:color w:val="000000"/>
          <w:sz w:val="28"/>
          <w:szCs w:val="28"/>
          <w:u w:val="single"/>
        </w:rPr>
        <w:t>Р</w:t>
      </w:r>
      <w:r w:rsidR="00F152A9" w:rsidRPr="00BF2834">
        <w:rPr>
          <w:color w:val="000000"/>
          <w:sz w:val="28"/>
          <w:szCs w:val="28"/>
          <w:u w:val="single"/>
        </w:rPr>
        <w:t>азгадывание кроссвордов, отгадывание загадок;</w:t>
      </w:r>
      <w:r w:rsidR="00F152A9" w:rsidRPr="00BF2834"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  <w:u w:val="single"/>
        </w:rPr>
        <w:t>Р</w:t>
      </w:r>
      <w:r w:rsidR="00F152A9" w:rsidRPr="00BF2834">
        <w:rPr>
          <w:color w:val="000000"/>
          <w:sz w:val="28"/>
          <w:szCs w:val="28"/>
          <w:u w:val="single"/>
        </w:rPr>
        <w:t>ассматривание иллюстраций, картинок.</w:t>
      </w:r>
    </w:p>
    <w:p w:rsidR="00BF2834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Ч</w:t>
      </w:r>
      <w:r w:rsidR="00F152A9" w:rsidRPr="00BF2834">
        <w:rPr>
          <w:color w:val="000000"/>
          <w:sz w:val="28"/>
          <w:szCs w:val="28"/>
          <w:u w:val="single"/>
        </w:rPr>
        <w:t>тение художественной литературы детям</w:t>
      </w:r>
      <w:r>
        <w:rPr>
          <w:color w:val="000000"/>
          <w:sz w:val="28"/>
          <w:szCs w:val="28"/>
          <w:u w:val="single"/>
        </w:rPr>
        <w:t>:</w:t>
      </w:r>
      <w:r w:rsidR="00F152A9" w:rsidRPr="00BF2834">
        <w:rPr>
          <w:color w:val="000000"/>
          <w:sz w:val="28"/>
          <w:szCs w:val="28"/>
          <w:u w:val="single"/>
        </w:rPr>
        <w:t> </w:t>
      </w:r>
    </w:p>
    <w:p w:rsidR="00F152A9" w:rsidRPr="00BF2834" w:rsidRDefault="00F152A9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F152A9">
        <w:rPr>
          <w:color w:val="000000"/>
          <w:sz w:val="28"/>
          <w:szCs w:val="28"/>
        </w:rPr>
        <w:t>С. Волкова </w:t>
      </w:r>
      <w:r w:rsidRPr="00F152A9">
        <w:rPr>
          <w:iCs/>
          <w:color w:val="000000"/>
          <w:sz w:val="28"/>
          <w:szCs w:val="28"/>
        </w:rPr>
        <w:t>«Про правил</w:t>
      </w:r>
      <w:r w:rsidR="00BF2834">
        <w:rPr>
          <w:iCs/>
          <w:color w:val="000000"/>
          <w:sz w:val="28"/>
          <w:szCs w:val="28"/>
        </w:rPr>
        <w:t xml:space="preserve">а </w:t>
      </w:r>
      <w:r w:rsidRPr="00F152A9">
        <w:rPr>
          <w:iCs/>
          <w:color w:val="000000"/>
          <w:sz w:val="28"/>
          <w:szCs w:val="28"/>
        </w:rPr>
        <w:t>дорожного движения</w:t>
      </w:r>
      <w:r w:rsidR="00BF2834" w:rsidRPr="00F152A9">
        <w:rPr>
          <w:iCs/>
          <w:color w:val="000000"/>
          <w:sz w:val="28"/>
          <w:szCs w:val="28"/>
        </w:rPr>
        <w:t>»; Б.</w:t>
      </w:r>
      <w:r w:rsidRPr="00F152A9">
        <w:rPr>
          <w:color w:val="000000"/>
          <w:sz w:val="28"/>
          <w:szCs w:val="28"/>
        </w:rPr>
        <w:t xml:space="preserve"> Житков </w:t>
      </w:r>
      <w:r w:rsidRPr="00F152A9">
        <w:rPr>
          <w:iCs/>
          <w:color w:val="000000"/>
          <w:sz w:val="28"/>
          <w:szCs w:val="28"/>
        </w:rPr>
        <w:t>«Светофор»</w:t>
      </w:r>
      <w:r w:rsidRPr="00F152A9">
        <w:rPr>
          <w:color w:val="000000"/>
          <w:sz w:val="28"/>
          <w:szCs w:val="28"/>
        </w:rPr>
        <w:t>; О. Бедарев </w:t>
      </w:r>
      <w:r w:rsidR="00BF2834">
        <w:rPr>
          <w:iCs/>
          <w:color w:val="000000"/>
          <w:sz w:val="28"/>
          <w:szCs w:val="28"/>
        </w:rPr>
        <w:t xml:space="preserve">«Азбука </w:t>
      </w:r>
      <w:r w:rsidRPr="00F152A9">
        <w:rPr>
          <w:iCs/>
          <w:color w:val="000000"/>
          <w:sz w:val="28"/>
          <w:szCs w:val="28"/>
        </w:rPr>
        <w:t>безопасности»</w:t>
      </w:r>
      <w:r w:rsidRPr="00F152A9">
        <w:rPr>
          <w:color w:val="000000"/>
          <w:sz w:val="28"/>
          <w:szCs w:val="28"/>
        </w:rPr>
        <w:t>; </w:t>
      </w:r>
      <w:r w:rsidRPr="00F152A9">
        <w:rPr>
          <w:iCs/>
          <w:color w:val="000000"/>
          <w:sz w:val="28"/>
          <w:szCs w:val="28"/>
        </w:rPr>
        <w:t>«Скверная история»</w:t>
      </w:r>
      <w:r w:rsidRPr="00F152A9">
        <w:rPr>
          <w:color w:val="000000"/>
          <w:sz w:val="28"/>
          <w:szCs w:val="28"/>
        </w:rPr>
        <w:t>; И. Мигунова </w:t>
      </w:r>
      <w:r w:rsidRPr="00F152A9">
        <w:rPr>
          <w:iCs/>
          <w:color w:val="000000"/>
          <w:sz w:val="28"/>
          <w:szCs w:val="28"/>
        </w:rPr>
        <w:t>«Друг светофор»</w:t>
      </w:r>
      <w:r w:rsidRPr="00F152A9">
        <w:rPr>
          <w:color w:val="000000"/>
          <w:sz w:val="28"/>
          <w:szCs w:val="28"/>
        </w:rPr>
        <w:t>; В. Иришин </w:t>
      </w:r>
      <w:r w:rsidRPr="00F152A9">
        <w:rPr>
          <w:iCs/>
          <w:color w:val="000000"/>
          <w:sz w:val="28"/>
          <w:szCs w:val="28"/>
        </w:rPr>
        <w:t>«Прогулка по городу»</w:t>
      </w:r>
      <w:r w:rsidRPr="00F152A9">
        <w:rPr>
          <w:color w:val="000000"/>
          <w:sz w:val="28"/>
          <w:szCs w:val="28"/>
        </w:rPr>
        <w:t>; Н. Кончаловская </w:t>
      </w:r>
      <w:r w:rsidRPr="00F152A9">
        <w:rPr>
          <w:iCs/>
          <w:color w:val="000000"/>
          <w:sz w:val="28"/>
          <w:szCs w:val="28"/>
        </w:rPr>
        <w:t>«Самокат»</w:t>
      </w:r>
      <w:r w:rsidR="00BF2834">
        <w:rPr>
          <w:color w:val="000000"/>
          <w:sz w:val="28"/>
          <w:szCs w:val="28"/>
        </w:rPr>
        <w:t xml:space="preserve">, В. </w:t>
      </w:r>
      <w:r w:rsidRPr="00F152A9">
        <w:rPr>
          <w:color w:val="000000"/>
          <w:sz w:val="28"/>
          <w:szCs w:val="28"/>
        </w:rPr>
        <w:t>Клименко </w:t>
      </w:r>
      <w:r w:rsidRPr="00F152A9">
        <w:rPr>
          <w:iCs/>
          <w:color w:val="000000"/>
          <w:sz w:val="28"/>
          <w:szCs w:val="28"/>
        </w:rPr>
        <w:t>«Происшествия с игрушками»</w:t>
      </w:r>
      <w:r w:rsidRPr="00F152A9">
        <w:rPr>
          <w:color w:val="000000"/>
          <w:sz w:val="28"/>
          <w:szCs w:val="28"/>
        </w:rPr>
        <w:t>; С. Михалков </w:t>
      </w:r>
      <w:r w:rsidRPr="00F152A9">
        <w:rPr>
          <w:iCs/>
          <w:color w:val="000000"/>
          <w:sz w:val="28"/>
          <w:szCs w:val="28"/>
        </w:rPr>
        <w:t>«Три чудесных цвета»</w:t>
      </w:r>
      <w:r w:rsidRPr="00F152A9">
        <w:rPr>
          <w:color w:val="000000"/>
          <w:sz w:val="28"/>
          <w:szCs w:val="28"/>
        </w:rPr>
        <w:t>, </w:t>
      </w:r>
      <w:r w:rsidRPr="00F152A9">
        <w:rPr>
          <w:iCs/>
          <w:color w:val="000000"/>
          <w:sz w:val="28"/>
          <w:szCs w:val="28"/>
        </w:rPr>
        <w:t>«Моя улица»</w:t>
      </w:r>
      <w:r w:rsidRPr="00F152A9">
        <w:rPr>
          <w:color w:val="000000"/>
          <w:sz w:val="28"/>
          <w:szCs w:val="28"/>
        </w:rPr>
        <w:t>;</w:t>
      </w:r>
    </w:p>
    <w:p w:rsidR="00F152A9" w:rsidRPr="00BF2834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</w:t>
      </w:r>
      <w:r w:rsidR="00F152A9" w:rsidRPr="00BF2834">
        <w:rPr>
          <w:color w:val="000000"/>
          <w:sz w:val="28"/>
          <w:szCs w:val="28"/>
          <w:u w:val="single"/>
        </w:rPr>
        <w:t>итуационно- имитационное моделирование;</w:t>
      </w:r>
    </w:p>
    <w:p w:rsidR="00BF2834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834">
        <w:rPr>
          <w:color w:val="000000"/>
          <w:sz w:val="28"/>
          <w:szCs w:val="28"/>
          <w:u w:val="single"/>
        </w:rPr>
        <w:t>С</w:t>
      </w:r>
      <w:r w:rsidR="00F152A9" w:rsidRPr="00BF2834">
        <w:rPr>
          <w:color w:val="000000"/>
          <w:sz w:val="28"/>
          <w:szCs w:val="28"/>
          <w:u w:val="single"/>
        </w:rPr>
        <w:t>оставление творческих рассказов:</w:t>
      </w:r>
      <w:r w:rsidR="00F152A9" w:rsidRPr="00F152A9">
        <w:rPr>
          <w:color w:val="000000"/>
          <w:sz w:val="28"/>
          <w:szCs w:val="28"/>
        </w:rPr>
        <w:t> </w:t>
      </w:r>
    </w:p>
    <w:p w:rsidR="00F152A9" w:rsidRPr="00F152A9" w:rsidRDefault="00F152A9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2A9">
        <w:rPr>
          <w:iCs/>
          <w:color w:val="000000"/>
          <w:sz w:val="28"/>
          <w:szCs w:val="28"/>
        </w:rPr>
        <w:t>«Что случилось бы, если бы не было правил дорожного движения?»</w:t>
      </w:r>
      <w:r w:rsidRPr="00F152A9">
        <w:rPr>
          <w:color w:val="000000"/>
          <w:sz w:val="28"/>
          <w:szCs w:val="28"/>
        </w:rPr>
        <w:t>; </w:t>
      </w:r>
      <w:r w:rsidR="00BF2834">
        <w:rPr>
          <w:iCs/>
          <w:color w:val="000000"/>
          <w:sz w:val="28"/>
          <w:szCs w:val="28"/>
        </w:rPr>
        <w:t xml:space="preserve">«Если бы все знаки </w:t>
      </w:r>
      <w:r w:rsidRPr="00F152A9">
        <w:rPr>
          <w:iCs/>
          <w:color w:val="000000"/>
          <w:sz w:val="28"/>
          <w:szCs w:val="28"/>
        </w:rPr>
        <w:t>перепутались?»</w:t>
      </w:r>
      <w:r w:rsidRPr="00F152A9">
        <w:rPr>
          <w:color w:val="000000"/>
          <w:sz w:val="28"/>
          <w:szCs w:val="28"/>
        </w:rPr>
        <w:t>; </w:t>
      </w:r>
      <w:r w:rsidRPr="00F152A9">
        <w:rPr>
          <w:iCs/>
          <w:color w:val="000000"/>
          <w:sz w:val="28"/>
          <w:szCs w:val="28"/>
        </w:rPr>
        <w:t>«Истории в транспорте»</w:t>
      </w:r>
      <w:r w:rsidRPr="00F152A9">
        <w:rPr>
          <w:color w:val="000000"/>
          <w:sz w:val="28"/>
          <w:szCs w:val="28"/>
        </w:rPr>
        <w:t>;</w:t>
      </w:r>
    </w:p>
    <w:p w:rsidR="00F152A9" w:rsidRPr="00F152A9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Целевые прогулки</w:t>
      </w:r>
      <w:r w:rsidR="00F152A9" w:rsidRPr="00F152A9">
        <w:rPr>
          <w:color w:val="000000"/>
          <w:sz w:val="28"/>
          <w:szCs w:val="28"/>
        </w:rPr>
        <w:t>, наблюдения за действиями пешеходов в условиях улицы; разбор каждой ситуации;</w:t>
      </w:r>
    </w:p>
    <w:p w:rsidR="00F152A9" w:rsidRPr="00F152A9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834">
        <w:rPr>
          <w:color w:val="000000"/>
          <w:sz w:val="28"/>
          <w:szCs w:val="28"/>
          <w:u w:val="single"/>
        </w:rPr>
        <w:t>Р</w:t>
      </w:r>
      <w:r w:rsidR="00F152A9" w:rsidRPr="00BF2834">
        <w:rPr>
          <w:color w:val="000000"/>
          <w:sz w:val="28"/>
          <w:szCs w:val="28"/>
          <w:u w:val="single"/>
        </w:rPr>
        <w:t>исование:</w:t>
      </w:r>
      <w:r w:rsidR="00F152A9" w:rsidRPr="00F152A9">
        <w:rPr>
          <w:color w:val="000000"/>
          <w:sz w:val="28"/>
          <w:szCs w:val="28"/>
        </w:rPr>
        <w:t> </w:t>
      </w:r>
      <w:r w:rsidR="00F152A9" w:rsidRPr="00F152A9">
        <w:rPr>
          <w:iCs/>
          <w:color w:val="000000"/>
          <w:sz w:val="28"/>
          <w:szCs w:val="28"/>
        </w:rPr>
        <w:t>«Опасные ситуации на дороге»</w:t>
      </w:r>
      <w:r w:rsidR="00F152A9" w:rsidRPr="00F152A9">
        <w:rPr>
          <w:color w:val="000000"/>
          <w:sz w:val="28"/>
          <w:szCs w:val="28"/>
        </w:rPr>
        <w:t>, </w:t>
      </w:r>
      <w:r w:rsidR="00F152A9" w:rsidRPr="00F152A9">
        <w:rPr>
          <w:iCs/>
          <w:color w:val="000000"/>
          <w:sz w:val="28"/>
          <w:szCs w:val="28"/>
        </w:rPr>
        <w:t>«Придумай новый дорожный знак»</w:t>
      </w:r>
      <w:r w:rsidR="00F152A9" w:rsidRPr="00F152A9">
        <w:rPr>
          <w:color w:val="000000"/>
          <w:sz w:val="28"/>
          <w:szCs w:val="28"/>
        </w:rPr>
        <w:t>.</w:t>
      </w:r>
    </w:p>
    <w:p w:rsidR="00F152A9" w:rsidRPr="00F152A9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834">
        <w:rPr>
          <w:color w:val="000000"/>
          <w:sz w:val="28"/>
          <w:szCs w:val="28"/>
          <w:u w:val="single"/>
        </w:rPr>
        <w:t>Л</w:t>
      </w:r>
      <w:r w:rsidR="00F152A9" w:rsidRPr="00BF2834">
        <w:rPr>
          <w:color w:val="000000"/>
          <w:sz w:val="28"/>
          <w:szCs w:val="28"/>
          <w:u w:val="single"/>
        </w:rPr>
        <w:t>епка:</w:t>
      </w:r>
      <w:r w:rsidR="00F152A9" w:rsidRPr="00F152A9">
        <w:rPr>
          <w:color w:val="000000"/>
          <w:sz w:val="28"/>
          <w:szCs w:val="28"/>
        </w:rPr>
        <w:t> </w:t>
      </w:r>
      <w:r w:rsidR="00F152A9" w:rsidRPr="00F152A9">
        <w:rPr>
          <w:iCs/>
          <w:color w:val="000000"/>
          <w:sz w:val="28"/>
          <w:szCs w:val="28"/>
        </w:rPr>
        <w:t>«Веселый светофор».</w:t>
      </w:r>
    </w:p>
    <w:p w:rsidR="00F152A9" w:rsidRPr="00F152A9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А</w:t>
      </w:r>
      <w:r w:rsidR="00F152A9" w:rsidRPr="00BF2834">
        <w:rPr>
          <w:color w:val="000000"/>
          <w:sz w:val="28"/>
          <w:szCs w:val="28"/>
          <w:u w:val="single"/>
        </w:rPr>
        <w:t>ппликация:</w:t>
      </w:r>
      <w:r w:rsidR="00F152A9" w:rsidRPr="00F152A9">
        <w:rPr>
          <w:color w:val="000000"/>
          <w:sz w:val="28"/>
          <w:szCs w:val="28"/>
        </w:rPr>
        <w:t> </w:t>
      </w:r>
      <w:r w:rsidR="00F152A9" w:rsidRPr="00F152A9">
        <w:rPr>
          <w:iCs/>
          <w:color w:val="000000"/>
          <w:sz w:val="28"/>
          <w:szCs w:val="28"/>
        </w:rPr>
        <w:t>«Светофор»</w:t>
      </w:r>
      <w:r w:rsidR="00F152A9" w:rsidRPr="00F152A9">
        <w:rPr>
          <w:color w:val="000000"/>
          <w:sz w:val="28"/>
          <w:szCs w:val="28"/>
        </w:rPr>
        <w:t>.</w:t>
      </w:r>
    </w:p>
    <w:p w:rsidR="00F152A9" w:rsidRPr="00F152A9" w:rsidRDefault="00BF2834" w:rsidP="00F152A9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834">
        <w:rPr>
          <w:color w:val="000000"/>
          <w:sz w:val="28"/>
          <w:szCs w:val="28"/>
          <w:u w:val="single"/>
        </w:rPr>
        <w:t>Р</w:t>
      </w:r>
      <w:r w:rsidR="00F152A9" w:rsidRPr="00BF2834">
        <w:rPr>
          <w:color w:val="000000"/>
          <w:sz w:val="28"/>
          <w:szCs w:val="28"/>
          <w:u w:val="single"/>
        </w:rPr>
        <w:t>азучивание песен:</w:t>
      </w:r>
      <w:r w:rsidR="00F152A9" w:rsidRPr="00F152A9">
        <w:rPr>
          <w:color w:val="000000"/>
          <w:sz w:val="28"/>
          <w:szCs w:val="28"/>
        </w:rPr>
        <w:t> </w:t>
      </w:r>
      <w:r w:rsidR="00F152A9" w:rsidRPr="00F152A9">
        <w:rPr>
          <w:iCs/>
          <w:color w:val="000000"/>
          <w:sz w:val="28"/>
          <w:szCs w:val="28"/>
        </w:rPr>
        <w:t>«Веселые путешественники»</w:t>
      </w:r>
      <w:r w:rsidR="00F152A9" w:rsidRPr="00F152A9">
        <w:rPr>
          <w:color w:val="000000"/>
          <w:sz w:val="28"/>
          <w:szCs w:val="28"/>
        </w:rPr>
        <w:t> сл. С. Михалкова,</w:t>
      </w:r>
    </w:p>
    <w:p w:rsidR="00D034AE" w:rsidRPr="00BF2834" w:rsidRDefault="00F152A9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2A9">
        <w:rPr>
          <w:iCs/>
          <w:color w:val="000000"/>
          <w:sz w:val="28"/>
          <w:szCs w:val="28"/>
        </w:rPr>
        <w:t>«Песня о светофоре»</w:t>
      </w:r>
      <w:r w:rsidRPr="00F152A9">
        <w:rPr>
          <w:color w:val="000000"/>
          <w:sz w:val="28"/>
          <w:szCs w:val="28"/>
        </w:rPr>
        <w:t> муз. А. Терентьева, сл. Л. Куксо</w:t>
      </w:r>
    </w:p>
    <w:p w:rsidR="00BF2834" w:rsidRPr="00BF2834" w:rsidRDefault="00BF2834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834">
        <w:rPr>
          <w:b/>
          <w:bCs/>
          <w:color w:val="000000"/>
          <w:sz w:val="28"/>
          <w:szCs w:val="28"/>
        </w:rPr>
        <w:t>3 этап. Результаты</w:t>
      </w:r>
    </w:p>
    <w:p w:rsidR="00BF2834" w:rsidRPr="00BF2834" w:rsidRDefault="00BF2834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BF2834">
        <w:rPr>
          <w:color w:val="000000"/>
          <w:sz w:val="28"/>
          <w:szCs w:val="28"/>
        </w:rPr>
        <w:t>гровой макет перекрестка из пластилина и бросового материала;</w:t>
      </w:r>
    </w:p>
    <w:p w:rsidR="00BF2834" w:rsidRPr="00BF2834" w:rsidRDefault="00BF2834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BF2834">
        <w:rPr>
          <w:color w:val="000000"/>
          <w:sz w:val="28"/>
          <w:szCs w:val="28"/>
        </w:rPr>
        <w:t>ыставка детских работ;</w:t>
      </w:r>
    </w:p>
    <w:p w:rsidR="00BF2834" w:rsidRPr="00BF2834" w:rsidRDefault="00BF2834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BF2834">
        <w:rPr>
          <w:color w:val="000000"/>
          <w:sz w:val="28"/>
          <w:szCs w:val="28"/>
        </w:rPr>
        <w:t>формление буклета для родителей;</w:t>
      </w:r>
    </w:p>
    <w:p w:rsidR="00BF2834" w:rsidRPr="00BF2834" w:rsidRDefault="00BF2834" w:rsidP="00BF283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BF2834">
        <w:rPr>
          <w:color w:val="000000"/>
          <w:sz w:val="28"/>
          <w:szCs w:val="28"/>
        </w:rPr>
        <w:t>идеозапись с рассказами детей;</w:t>
      </w:r>
    </w:p>
    <w:p w:rsidR="00BF2834" w:rsidRPr="00262BDF" w:rsidRDefault="00BF2834" w:rsidP="00BF2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262B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Представить практический опыт коллегам учреждения. </w:t>
      </w:r>
    </w:p>
    <w:p w:rsidR="00BF2834" w:rsidRPr="00262BDF" w:rsidRDefault="00BF2834" w:rsidP="00BF28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2BDF">
        <w:rPr>
          <w:rFonts w:ascii="Times New Roman" w:hAnsi="Times New Roman" w:cs="Times New Roman"/>
          <w:sz w:val="28"/>
          <w:szCs w:val="28"/>
        </w:rPr>
        <w:t>Отчет «Самоанализ деятельности по педагогическому проекту».</w:t>
      </w:r>
    </w:p>
    <w:p w:rsidR="009871A8" w:rsidRDefault="009871A8" w:rsidP="00262BDF">
      <w:pPr>
        <w:spacing w:after="0" w:line="240" w:lineRule="auto"/>
        <w:jc w:val="both"/>
      </w:pPr>
    </w:p>
    <w:p w:rsidR="009871A8" w:rsidRPr="009871A8" w:rsidRDefault="009871A8" w:rsidP="00987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реализации проекта.</w:t>
      </w:r>
    </w:p>
    <w:p w:rsidR="009871A8" w:rsidRDefault="009871A8" w:rsidP="00280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1A8">
        <w:rPr>
          <w:rFonts w:ascii="Times New Roman" w:hAnsi="Times New Roman" w:cs="Times New Roman"/>
          <w:sz w:val="28"/>
          <w:szCs w:val="28"/>
        </w:rPr>
        <w:t>По завершению проектных мероприятий дети:</w:t>
      </w:r>
    </w:p>
    <w:p w:rsidR="00BF2834" w:rsidRPr="00BF2834" w:rsidRDefault="00BF2834" w:rsidP="00BF2834">
      <w:pPr>
        <w:numPr>
          <w:ilvl w:val="0"/>
          <w:numId w:val="27"/>
        </w:numPr>
        <w:kinsoku w:val="0"/>
        <w:overflowPunct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сформирован интерес к познанию новой информации о безопасном поведении на дороге;</w:t>
      </w:r>
    </w:p>
    <w:p w:rsidR="00BF2834" w:rsidRPr="00BF2834" w:rsidRDefault="00BF2834" w:rsidP="00BF2834">
      <w:pPr>
        <w:numPr>
          <w:ilvl w:val="0"/>
          <w:numId w:val="27"/>
        </w:numPr>
        <w:kinsoku w:val="0"/>
        <w:overflowPunct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расширены представления детей об окружающей дорожной среде и правилах дорожного движения.</w:t>
      </w:r>
    </w:p>
    <w:p w:rsidR="00BF2834" w:rsidRPr="00BF2834" w:rsidRDefault="00BF2834" w:rsidP="00BF2834">
      <w:pPr>
        <w:numPr>
          <w:ilvl w:val="0"/>
          <w:numId w:val="27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 xml:space="preserve">познакомятся со значениями слов: автодорога, шоссе, проезжая часть, </w:t>
      </w:r>
    </w:p>
    <w:p w:rsidR="00BF2834" w:rsidRPr="00BF2834" w:rsidRDefault="00BF2834" w:rsidP="00BF2834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 xml:space="preserve">     </w:t>
      </w: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перекресток, светофор, пешеход, пассажир, пешеходный переход, тротуар, обочина,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мостовая.</w:t>
      </w:r>
    </w:p>
    <w:p w:rsidR="00BF2834" w:rsidRPr="00BF2834" w:rsidRDefault="00BF2834" w:rsidP="00BF2834">
      <w:pPr>
        <w:numPr>
          <w:ilvl w:val="0"/>
          <w:numId w:val="28"/>
        </w:numPr>
        <w:kinsoku w:val="0"/>
        <w:overflowPunct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сформированы навыки спокойного, уверенного, культурного и безопасного поведения в дорожно-транспортной среде; понимание значения предвидеть опасные ситуации и обходить их;</w:t>
      </w:r>
    </w:p>
    <w:p w:rsidR="00BF2834" w:rsidRPr="00BF2834" w:rsidRDefault="00BF2834" w:rsidP="00BF2834">
      <w:pPr>
        <w:numPr>
          <w:ilvl w:val="0"/>
          <w:numId w:val="28"/>
        </w:numPr>
        <w:kinsoku w:val="0"/>
        <w:overflowPunct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34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родители стали непосредственными активными участниками проектной деятельности совместно с детьми.</w:t>
      </w:r>
    </w:p>
    <w:p w:rsidR="00BF2834" w:rsidRPr="002801A8" w:rsidRDefault="00BF2834" w:rsidP="00280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450" w:rsidRDefault="00AF7450" w:rsidP="00C625C4">
      <w:pPr>
        <w:spacing w:beforeLines="102" w:afterLines="10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проекта:</w:t>
      </w:r>
    </w:p>
    <w:p w:rsidR="00FC2D2D" w:rsidRPr="00FC2D2D" w:rsidRDefault="00FC2D2D" w:rsidP="00FC2D2D">
      <w:pPr>
        <w:pStyle w:val="1"/>
        <w:numPr>
          <w:ilvl w:val="0"/>
          <w:numId w:val="31"/>
        </w:numPr>
        <w:spacing w:before="134" w:beforeAutospacing="0" w:after="0" w:afterAutospacing="0"/>
        <w:rPr>
          <w:color w:val="000000"/>
          <w:sz w:val="28"/>
          <w:szCs w:val="28"/>
        </w:rPr>
      </w:pPr>
      <w:r w:rsidRPr="00FC2D2D">
        <w:rPr>
          <w:color w:val="000000"/>
          <w:sz w:val="28"/>
          <w:szCs w:val="28"/>
        </w:rPr>
        <w:t>уголки в группах по ПДД;</w:t>
      </w:r>
    </w:p>
    <w:p w:rsidR="00AF7450" w:rsidRPr="00FC2D2D" w:rsidRDefault="00AF7450" w:rsidP="00FC2D2D">
      <w:pPr>
        <w:pStyle w:val="a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D2D">
        <w:rPr>
          <w:rFonts w:ascii="Times New Roman" w:hAnsi="Times New Roman" w:cs="Times New Roman"/>
          <w:color w:val="000000"/>
          <w:sz w:val="28"/>
          <w:szCs w:val="28"/>
        </w:rPr>
        <w:t>Игровые зоны - мебель, оборудование и атрибуты к ролевым играм.</w:t>
      </w:r>
    </w:p>
    <w:p w:rsidR="00AF7450" w:rsidRPr="00FC2D2D" w:rsidRDefault="00AF7450" w:rsidP="00FC2D2D">
      <w:pPr>
        <w:pStyle w:val="a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D2D">
        <w:rPr>
          <w:rFonts w:ascii="Times New Roman" w:hAnsi="Times New Roman" w:cs="Times New Roman"/>
          <w:color w:val="000000"/>
          <w:sz w:val="28"/>
          <w:szCs w:val="28"/>
        </w:rPr>
        <w:t>Наглядно-иллюстративный материал.</w:t>
      </w:r>
    </w:p>
    <w:p w:rsidR="00FC2D2D" w:rsidRPr="00FC2D2D" w:rsidRDefault="00AF7450" w:rsidP="00FC2D2D">
      <w:pPr>
        <w:pStyle w:val="a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D2D">
        <w:rPr>
          <w:rFonts w:ascii="Times New Roman" w:hAnsi="Times New Roman" w:cs="Times New Roman"/>
          <w:color w:val="000000"/>
          <w:sz w:val="28"/>
          <w:szCs w:val="28"/>
        </w:rPr>
        <w:t>Компьютерное оборудование.</w:t>
      </w:r>
    </w:p>
    <w:p w:rsidR="00FC2D2D" w:rsidRPr="00FC2D2D" w:rsidRDefault="005A575A" w:rsidP="00FC2D2D">
      <w:pPr>
        <w:pStyle w:val="1"/>
        <w:numPr>
          <w:ilvl w:val="0"/>
          <w:numId w:val="31"/>
        </w:numPr>
        <w:spacing w:before="134" w:beforeAutospacing="0" w:after="0" w:afterAutospacing="0"/>
        <w:rPr>
          <w:color w:val="000000"/>
          <w:sz w:val="28"/>
          <w:szCs w:val="28"/>
        </w:rPr>
      </w:pPr>
      <w:r w:rsidRPr="00FC2D2D">
        <w:rPr>
          <w:color w:val="000000"/>
          <w:sz w:val="28"/>
          <w:szCs w:val="28"/>
        </w:rPr>
        <w:t xml:space="preserve">Материалы к </w:t>
      </w:r>
      <w:r w:rsidR="00FC2D2D" w:rsidRPr="00FC2D2D">
        <w:rPr>
          <w:color w:val="000000"/>
          <w:sz w:val="28"/>
          <w:szCs w:val="28"/>
        </w:rPr>
        <w:t>художественной деятельности</w:t>
      </w:r>
    </w:p>
    <w:p w:rsidR="00FC2D2D" w:rsidRPr="00FC2D2D" w:rsidRDefault="00FC2D2D" w:rsidP="00FC2D2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C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иблиотека методической и художественной литературы;</w:t>
      </w:r>
    </w:p>
    <w:p w:rsidR="00FC2D2D" w:rsidRPr="00FC2D2D" w:rsidRDefault="00FC2D2D" w:rsidP="00FC2D2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C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аглядно-дидактические пособия;</w:t>
      </w:r>
    </w:p>
    <w:p w:rsidR="00FC2D2D" w:rsidRPr="00FC2D2D" w:rsidRDefault="00FC2D2D" w:rsidP="00FC2D2D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C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едиатека мультфильмов на тему «Правила дорожного движения».</w:t>
      </w:r>
    </w:p>
    <w:p w:rsidR="005A575A" w:rsidRDefault="005A575A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843" w:rsidRDefault="00E07843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2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243A6B" w:rsidRPr="00243A6B" w:rsidRDefault="00243A6B" w:rsidP="00243A6B">
      <w:pPr>
        <w:pStyle w:val="aa"/>
        <w:spacing w:before="0" w:beforeAutospacing="0" w:after="0" w:afterAutospacing="0"/>
        <w:rPr>
          <w:color w:val="010101"/>
          <w:sz w:val="28"/>
          <w:szCs w:val="28"/>
        </w:rPr>
      </w:pPr>
      <w:r w:rsidRPr="00243A6B">
        <w:rPr>
          <w:color w:val="010101"/>
          <w:sz w:val="28"/>
          <w:szCs w:val="28"/>
        </w:rPr>
        <w:t>1 Образовательные проекты в детском саду. Пособие для воспитателей / Н.А.Виноградова Е.П.Панкова. – М.: Айрис-пресс, 2008г. – (Дошкольное воспитание и развитие).</w:t>
      </w:r>
    </w:p>
    <w:p w:rsidR="00243A6B" w:rsidRPr="00243A6B" w:rsidRDefault="00243A6B" w:rsidP="00243A6B">
      <w:pPr>
        <w:pStyle w:val="aa"/>
        <w:spacing w:before="0" w:beforeAutospacing="0" w:after="0" w:afterAutospacing="0"/>
        <w:rPr>
          <w:color w:val="010101"/>
          <w:sz w:val="28"/>
          <w:szCs w:val="28"/>
        </w:rPr>
      </w:pPr>
      <w:r w:rsidRPr="00243A6B">
        <w:rPr>
          <w:color w:val="010101"/>
          <w:sz w:val="28"/>
          <w:szCs w:val="28"/>
        </w:rPr>
        <w:t>2. Н.И.Елжова « ПДД в детском саду». Ростов-на-Дону :Феникс, 2013 (Сердце отдаю детям)</w:t>
      </w:r>
    </w:p>
    <w:p w:rsidR="00243A6B" w:rsidRPr="00243A6B" w:rsidRDefault="00243A6B" w:rsidP="00243A6B">
      <w:pPr>
        <w:pStyle w:val="aa"/>
        <w:spacing w:before="0" w:beforeAutospacing="0" w:after="0" w:afterAutospacing="0"/>
        <w:rPr>
          <w:color w:val="010101"/>
          <w:sz w:val="28"/>
          <w:szCs w:val="28"/>
        </w:rPr>
      </w:pPr>
      <w:r w:rsidRPr="00243A6B">
        <w:rPr>
          <w:color w:val="010101"/>
          <w:sz w:val="28"/>
          <w:szCs w:val="28"/>
        </w:rPr>
        <w:t>3.Т.П. Гарнышева «Как научить детей ПДД?» ООО «Издательство Детство-прес», 2009</w:t>
      </w:r>
    </w:p>
    <w:p w:rsidR="00243A6B" w:rsidRPr="00243A6B" w:rsidRDefault="00243A6B" w:rsidP="00243A6B">
      <w:pPr>
        <w:pStyle w:val="aa"/>
        <w:spacing w:before="0" w:beforeAutospacing="0" w:after="0" w:afterAutospacing="0"/>
        <w:rPr>
          <w:color w:val="010101"/>
          <w:sz w:val="28"/>
          <w:szCs w:val="28"/>
        </w:rPr>
      </w:pPr>
      <w:r w:rsidRPr="00243A6B">
        <w:rPr>
          <w:color w:val="010101"/>
          <w:sz w:val="28"/>
          <w:szCs w:val="28"/>
        </w:rPr>
        <w:t>4. Основы безопасности жизнедеятельности детей дошкольного возраста. Планирование работы. Беседы. Игры. СПб.: ООО «Издательство «Детство-пресс», 2011.</w:t>
      </w:r>
    </w:p>
    <w:p w:rsidR="006A77B2" w:rsidRDefault="006A77B2" w:rsidP="00243A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A6B" w:rsidRPr="005A575A" w:rsidRDefault="00243A6B" w:rsidP="00243A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3A6B" w:rsidRPr="005A575A" w:rsidSect="004056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BB" w:rsidRDefault="004B41BB" w:rsidP="00216F2E">
      <w:pPr>
        <w:spacing w:after="0" w:line="240" w:lineRule="auto"/>
      </w:pPr>
      <w:r>
        <w:separator/>
      </w:r>
    </w:p>
  </w:endnote>
  <w:endnote w:type="continuationSeparator" w:id="1">
    <w:p w:rsidR="004B41BB" w:rsidRDefault="004B41BB" w:rsidP="0021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2E" w:rsidRDefault="00216F2E">
    <w:pPr>
      <w:pStyle w:val="a8"/>
      <w:jc w:val="right"/>
    </w:pPr>
  </w:p>
  <w:p w:rsidR="00216F2E" w:rsidRDefault="00216F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BB" w:rsidRDefault="004B41BB" w:rsidP="00216F2E">
      <w:pPr>
        <w:spacing w:after="0" w:line="240" w:lineRule="auto"/>
      </w:pPr>
      <w:r>
        <w:separator/>
      </w:r>
    </w:p>
  </w:footnote>
  <w:footnote w:type="continuationSeparator" w:id="1">
    <w:p w:rsidR="004B41BB" w:rsidRDefault="004B41BB" w:rsidP="0021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A1E"/>
      </v:shape>
    </w:pict>
  </w:numPicBullet>
  <w:abstractNum w:abstractNumId="0">
    <w:nsid w:val="031F5A95"/>
    <w:multiLevelType w:val="hybridMultilevel"/>
    <w:tmpl w:val="DC8CA63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3615101"/>
    <w:multiLevelType w:val="hybridMultilevel"/>
    <w:tmpl w:val="9DE2841C"/>
    <w:lvl w:ilvl="0" w:tplc="873A1F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B8FD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848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470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520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415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24B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47A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40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41C5B"/>
    <w:multiLevelType w:val="hybridMultilevel"/>
    <w:tmpl w:val="FBD26B24"/>
    <w:lvl w:ilvl="0" w:tplc="D872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81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86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E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A3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8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A9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B907BE"/>
    <w:multiLevelType w:val="hybridMultilevel"/>
    <w:tmpl w:val="67DCE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F2D2C"/>
    <w:multiLevelType w:val="hybridMultilevel"/>
    <w:tmpl w:val="7C7C346A"/>
    <w:lvl w:ilvl="0" w:tplc="4356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4A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A7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A6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CD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87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4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C8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4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801D71"/>
    <w:multiLevelType w:val="hybridMultilevel"/>
    <w:tmpl w:val="5D0271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A253B5"/>
    <w:multiLevelType w:val="hybridMultilevel"/>
    <w:tmpl w:val="2F96E4CE"/>
    <w:lvl w:ilvl="0" w:tplc="3FF85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A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42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9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8C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0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67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8F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C9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480A37"/>
    <w:multiLevelType w:val="hybridMultilevel"/>
    <w:tmpl w:val="25EACC9E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2DF7C57"/>
    <w:multiLevelType w:val="hybridMultilevel"/>
    <w:tmpl w:val="DACA0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B403C"/>
    <w:multiLevelType w:val="hybridMultilevel"/>
    <w:tmpl w:val="0D1898C0"/>
    <w:lvl w:ilvl="0" w:tplc="7BCA7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09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EE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6A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23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E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08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08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8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B5A5BE8"/>
    <w:multiLevelType w:val="hybridMultilevel"/>
    <w:tmpl w:val="4E92BC4E"/>
    <w:lvl w:ilvl="0" w:tplc="97B8EC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EDE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2D0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4BB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ECE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A872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79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2E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8E0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98180C"/>
    <w:multiLevelType w:val="hybridMultilevel"/>
    <w:tmpl w:val="6C661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62741"/>
    <w:multiLevelType w:val="hybridMultilevel"/>
    <w:tmpl w:val="5C2A4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504A5"/>
    <w:multiLevelType w:val="hybridMultilevel"/>
    <w:tmpl w:val="BD7CC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97E2B"/>
    <w:multiLevelType w:val="hybridMultilevel"/>
    <w:tmpl w:val="A942FDF0"/>
    <w:lvl w:ilvl="0" w:tplc="8BF848DC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DA028A"/>
    <w:multiLevelType w:val="hybridMultilevel"/>
    <w:tmpl w:val="277E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30CCC"/>
    <w:multiLevelType w:val="hybridMultilevel"/>
    <w:tmpl w:val="7E86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E3791"/>
    <w:multiLevelType w:val="hybridMultilevel"/>
    <w:tmpl w:val="D49A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575CF"/>
    <w:multiLevelType w:val="hybridMultilevel"/>
    <w:tmpl w:val="8D265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9F62ADD"/>
    <w:multiLevelType w:val="hybridMultilevel"/>
    <w:tmpl w:val="4498080A"/>
    <w:lvl w:ilvl="0" w:tplc="D42E7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E0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6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A8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8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40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A9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C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D464869"/>
    <w:multiLevelType w:val="hybridMultilevel"/>
    <w:tmpl w:val="3612B0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9C4236"/>
    <w:multiLevelType w:val="hybridMultilevel"/>
    <w:tmpl w:val="844A855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45E53"/>
    <w:multiLevelType w:val="hybridMultilevel"/>
    <w:tmpl w:val="B66CD9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16366BD"/>
    <w:multiLevelType w:val="hybridMultilevel"/>
    <w:tmpl w:val="44609624"/>
    <w:lvl w:ilvl="0" w:tplc="55A2C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45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CE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EE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CB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6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E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46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8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5F77246"/>
    <w:multiLevelType w:val="multilevel"/>
    <w:tmpl w:val="5F0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88924CD"/>
    <w:multiLevelType w:val="hybridMultilevel"/>
    <w:tmpl w:val="1D40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7779"/>
    <w:multiLevelType w:val="hybridMultilevel"/>
    <w:tmpl w:val="714CFFB8"/>
    <w:lvl w:ilvl="0" w:tplc="F91EA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4E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06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42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61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8E4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6B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EE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89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D33E06"/>
    <w:multiLevelType w:val="hybridMultilevel"/>
    <w:tmpl w:val="6CA0B4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41223"/>
    <w:multiLevelType w:val="hybridMultilevel"/>
    <w:tmpl w:val="1A08E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44222"/>
    <w:multiLevelType w:val="hybridMultilevel"/>
    <w:tmpl w:val="8CBCA6D0"/>
    <w:lvl w:ilvl="0" w:tplc="F6D84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08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27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FC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4A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C4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42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9A6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22"/>
  </w:num>
  <w:num w:numId="5">
    <w:abstractNumId w:val="6"/>
  </w:num>
  <w:num w:numId="6">
    <w:abstractNumId w:val="21"/>
  </w:num>
  <w:num w:numId="7">
    <w:abstractNumId w:val="15"/>
  </w:num>
  <w:num w:numId="8">
    <w:abstractNumId w:val="0"/>
  </w:num>
  <w:num w:numId="9">
    <w:abstractNumId w:val="8"/>
  </w:num>
  <w:num w:numId="10">
    <w:abstractNumId w:val="17"/>
  </w:num>
  <w:num w:numId="11">
    <w:abstractNumId w:val="12"/>
  </w:num>
  <w:num w:numId="12">
    <w:abstractNumId w:val="20"/>
  </w:num>
  <w:num w:numId="13">
    <w:abstractNumId w:val="24"/>
  </w:num>
  <w:num w:numId="14">
    <w:abstractNumId w:val="29"/>
  </w:num>
  <w:num w:numId="15">
    <w:abstractNumId w:val="11"/>
  </w:num>
  <w:num w:numId="16">
    <w:abstractNumId w:val="13"/>
  </w:num>
  <w:num w:numId="17">
    <w:abstractNumId w:val="1"/>
  </w:num>
  <w:num w:numId="18">
    <w:abstractNumId w:val="9"/>
  </w:num>
  <w:num w:numId="19">
    <w:abstractNumId w:val="14"/>
  </w:num>
  <w:num w:numId="20">
    <w:abstractNumId w:val="27"/>
  </w:num>
  <w:num w:numId="21">
    <w:abstractNumId w:val="3"/>
  </w:num>
  <w:num w:numId="22">
    <w:abstractNumId w:val="2"/>
  </w:num>
  <w:num w:numId="23">
    <w:abstractNumId w:val="10"/>
  </w:num>
  <w:num w:numId="24">
    <w:abstractNumId w:val="16"/>
  </w:num>
  <w:num w:numId="25">
    <w:abstractNumId w:val="30"/>
  </w:num>
  <w:num w:numId="26">
    <w:abstractNumId w:val="18"/>
  </w:num>
  <w:num w:numId="27">
    <w:abstractNumId w:val="7"/>
  </w:num>
  <w:num w:numId="28">
    <w:abstractNumId w:val="4"/>
  </w:num>
  <w:num w:numId="29">
    <w:abstractNumId w:val="26"/>
  </w:num>
  <w:num w:numId="30">
    <w:abstractNumId w:val="25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F7"/>
    <w:rsid w:val="00050E2B"/>
    <w:rsid w:val="00101504"/>
    <w:rsid w:val="00142034"/>
    <w:rsid w:val="00184DF7"/>
    <w:rsid w:val="001D7D62"/>
    <w:rsid w:val="00203CBB"/>
    <w:rsid w:val="00204D49"/>
    <w:rsid w:val="00206238"/>
    <w:rsid w:val="00216F2E"/>
    <w:rsid w:val="00243A6B"/>
    <w:rsid w:val="00260B15"/>
    <w:rsid w:val="00262BDF"/>
    <w:rsid w:val="002801A8"/>
    <w:rsid w:val="002847F3"/>
    <w:rsid w:val="002A66B2"/>
    <w:rsid w:val="002C7ECE"/>
    <w:rsid w:val="002D7DEF"/>
    <w:rsid w:val="002F5C7B"/>
    <w:rsid w:val="00336D9F"/>
    <w:rsid w:val="00346740"/>
    <w:rsid w:val="00394B62"/>
    <w:rsid w:val="003C20A7"/>
    <w:rsid w:val="003C707A"/>
    <w:rsid w:val="003E7BA4"/>
    <w:rsid w:val="004056DD"/>
    <w:rsid w:val="004308AE"/>
    <w:rsid w:val="004379B3"/>
    <w:rsid w:val="0045715C"/>
    <w:rsid w:val="004B41BB"/>
    <w:rsid w:val="004F03D3"/>
    <w:rsid w:val="004F1AE4"/>
    <w:rsid w:val="0052434D"/>
    <w:rsid w:val="00581848"/>
    <w:rsid w:val="005A575A"/>
    <w:rsid w:val="00656BC8"/>
    <w:rsid w:val="0069485A"/>
    <w:rsid w:val="006A77B2"/>
    <w:rsid w:val="006C7517"/>
    <w:rsid w:val="007405E1"/>
    <w:rsid w:val="00786C39"/>
    <w:rsid w:val="00832050"/>
    <w:rsid w:val="00833C6F"/>
    <w:rsid w:val="00890E50"/>
    <w:rsid w:val="008B1F7D"/>
    <w:rsid w:val="00910429"/>
    <w:rsid w:val="009871A8"/>
    <w:rsid w:val="00A54915"/>
    <w:rsid w:val="00A6753F"/>
    <w:rsid w:val="00AF2509"/>
    <w:rsid w:val="00AF7450"/>
    <w:rsid w:val="00BE29B4"/>
    <w:rsid w:val="00BF2834"/>
    <w:rsid w:val="00C625C4"/>
    <w:rsid w:val="00C84CCA"/>
    <w:rsid w:val="00CF2577"/>
    <w:rsid w:val="00CF2B7A"/>
    <w:rsid w:val="00D034AE"/>
    <w:rsid w:val="00D249AD"/>
    <w:rsid w:val="00D439BF"/>
    <w:rsid w:val="00D9633B"/>
    <w:rsid w:val="00DB0EC8"/>
    <w:rsid w:val="00DE0547"/>
    <w:rsid w:val="00DF4437"/>
    <w:rsid w:val="00E07843"/>
    <w:rsid w:val="00E845B1"/>
    <w:rsid w:val="00EC4D68"/>
    <w:rsid w:val="00EF4F29"/>
    <w:rsid w:val="00F152A9"/>
    <w:rsid w:val="00F61522"/>
    <w:rsid w:val="00FC2D2D"/>
    <w:rsid w:val="00FC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C39"/>
    <w:rPr>
      <w:b/>
      <w:bCs/>
    </w:rPr>
  </w:style>
  <w:style w:type="paragraph" w:styleId="a4">
    <w:name w:val="List Paragraph"/>
    <w:basedOn w:val="a"/>
    <w:uiPriority w:val="99"/>
    <w:qFormat/>
    <w:rsid w:val="004F03D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A6753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1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F2E"/>
  </w:style>
  <w:style w:type="paragraph" w:styleId="a8">
    <w:name w:val="footer"/>
    <w:basedOn w:val="a"/>
    <w:link w:val="a9"/>
    <w:uiPriority w:val="99"/>
    <w:unhideWhenUsed/>
    <w:rsid w:val="0021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F2E"/>
  </w:style>
  <w:style w:type="paragraph" w:styleId="aa">
    <w:name w:val="Normal (Web)"/>
    <w:basedOn w:val="a"/>
    <w:uiPriority w:val="99"/>
    <w:unhideWhenUsed/>
    <w:rsid w:val="0014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2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1"/>
    <w:basedOn w:val="a"/>
    <w:rsid w:val="00F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E0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9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16</cp:revision>
  <dcterms:created xsi:type="dcterms:W3CDTF">2021-02-14T11:51:00Z</dcterms:created>
  <dcterms:modified xsi:type="dcterms:W3CDTF">2022-09-01T12:14:00Z</dcterms:modified>
</cp:coreProperties>
</file>